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Default="006366FF">
      <w:pPr>
        <w:spacing w:line="360" w:lineRule="auto"/>
        <w:ind w:firstLineChars="200" w:firstLine="964"/>
        <w:jc w:val="center"/>
        <w:rPr>
          <w:rFonts w:ascii="宋体" w:eastAsia="宋体" w:hAnsi="宋体"/>
          <w:b/>
          <w:sz w:val="48"/>
          <w:szCs w:val="28"/>
        </w:rPr>
      </w:pPr>
      <w:r>
        <w:rPr>
          <w:rFonts w:ascii="宋体" w:eastAsia="宋体" w:hAnsi="宋体" w:hint="eastAsia"/>
          <w:b/>
          <w:sz w:val="48"/>
          <w:szCs w:val="28"/>
        </w:rPr>
        <w:t>笑联退款</w:t>
      </w:r>
      <w:bookmarkStart w:id="0" w:name="_GoBack"/>
      <w:bookmarkEnd w:id="0"/>
    </w:p>
    <w:p w:rsidR="006366FF" w:rsidRPr="006366FF" w:rsidRDefault="006366FF" w:rsidP="006366FF">
      <w:pPr>
        <w:pStyle w:val="a0"/>
        <w:rPr>
          <w:b/>
          <w:color w:val="FF0000"/>
          <w:sz w:val="32"/>
          <w:u w:val="single"/>
        </w:rPr>
      </w:pPr>
      <w:r w:rsidRPr="006366FF">
        <w:rPr>
          <w:rFonts w:hint="eastAsia"/>
          <w:b/>
          <w:color w:val="FF0000"/>
          <w:sz w:val="32"/>
          <w:u w:val="single"/>
        </w:rPr>
        <w:t>集中退款时间为：</w:t>
      </w:r>
      <w:r w:rsidRPr="006366FF">
        <w:rPr>
          <w:b/>
          <w:color w:val="FF0000"/>
          <w:sz w:val="32"/>
          <w:u w:val="single"/>
        </w:rPr>
        <w:t>202</w:t>
      </w:r>
      <w:r w:rsidR="003403E1">
        <w:rPr>
          <w:rFonts w:hint="eastAsia"/>
          <w:b/>
          <w:color w:val="FF0000"/>
          <w:sz w:val="32"/>
          <w:u w:val="single"/>
        </w:rPr>
        <w:t>1</w:t>
      </w:r>
      <w:r w:rsidRPr="006366FF">
        <w:rPr>
          <w:b/>
          <w:color w:val="FF0000"/>
          <w:sz w:val="32"/>
          <w:u w:val="single"/>
        </w:rPr>
        <w:t>年6月20-2</w:t>
      </w:r>
      <w:r w:rsidR="003403E1">
        <w:rPr>
          <w:rFonts w:hint="eastAsia"/>
          <w:b/>
          <w:color w:val="FF0000"/>
          <w:sz w:val="32"/>
          <w:u w:val="single"/>
        </w:rPr>
        <w:t>5</w:t>
      </w:r>
      <w:r w:rsidRPr="006366FF">
        <w:rPr>
          <w:b/>
          <w:color w:val="FF0000"/>
          <w:sz w:val="32"/>
          <w:u w:val="single"/>
        </w:rPr>
        <w:t>日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1.运营人员提供项目名称，退款时间段，退款对象（1.1-1.2）。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1.1所有用户退款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任意用户都可申请退款。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1.2指定用户退款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指定用户可退款（用户需先申请学生认证，后台审核后，达到退款条件可申请退款。）</w:t>
      </w:r>
    </w:p>
    <w:p w:rsidR="000C173E" w:rsidRDefault="006366FF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900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2.学生退款流程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2.1所有用户退款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用户点击“我的钱包”-“余额退款”填写退款信息后提交，后台审核同意后，退款金额直接返还退款信息所填的退款支付宝账户。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2.2指定用户退款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用户退款需要学生认证，比如设置2016级可以退款，2017级的用户就不可退款。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3.退款审批流程。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3.1若是指定用户退款，请在后台“用户”-“学生认证”进行审核。审核过后的用户，才有退款的资格。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务必核实用户的学生证年级和所选“年级”是否一致。（比如指定2016级可退款，学生证上面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lastRenderedPageBreak/>
        <w:t>是16级，但是选择的年纪选择成2017，审核通过后学生也无法退款。）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3.2申请退款的用户，请在后台“订单”-“余额退款”进行审核。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务必注意学生退款支付宝账户是否与手机号一致，不一致直接审核不通过，并告知请填写自己的支付宝退款账户。</w:t>
      </w:r>
    </w:p>
    <w:p w:rsidR="000C173E" w:rsidRDefault="006366FF">
      <w:pPr>
        <w:spacing w:line="360" w:lineRule="auto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hint="eastAsia"/>
          <w:b/>
          <w:noProof/>
          <w:sz w:val="28"/>
          <w:szCs w:val="28"/>
        </w:rPr>
        <w:drawing>
          <wp:inline distT="0" distB="0" distL="0" distR="0">
            <wp:extent cx="1621155" cy="2879725"/>
            <wp:effectExtent l="0" t="0" r="0" b="0"/>
            <wp:docPr id="4" name="图片 4" descr="C:\Users\ADMINI~1\AppData\Local\Temp\WeChat Files\d57dc42e237fadf73f431ca93dc6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57dc42e237fadf73f431ca93dc6bd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3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/>
          <w:noProof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5" name="图片 5" descr="C:\Users\ADMINI~1\AppData\Local\Temp\WeChat Files\e2511579b87c804eebcdd62f151d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e2511579b87c804eebcdd62f151dcf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6" name="图片 6" descr="C:\Users\ADMINI~1\AppData\Local\Temp\WeChat Files\f6964f83e2c5349b5513fae9f298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f6964f83e2c5349b5513fae9f298b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 xml:space="preserve"> </w:t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7" name="图片 7" descr="C:\Users\ADMINI~1\AppData\Local\Temp\WeChat Files\6cdce44febdf6fe8a23eda36b621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6cdce44febdf6fe8a23eda36b6218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8" name="图片 8" descr="C:\Users\ADMINI~1\AppData\Local\Temp\WeChat Files\9e0d4c5cb721b18f6bb1f7daa459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9e0d4c5cb721b18f6bb1f7daa45982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jc w:val="center"/>
        <w:rPr>
          <w:rFonts w:ascii="宋体" w:eastAsia="宋体" w:hAnsi="宋体" w:cs="Times New Roman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 w:hint="eastAsia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学生认证申请流程</w:t>
      </w:r>
    </w:p>
    <w:p w:rsidR="000C173E" w:rsidRDefault="006366FF" w:rsidP="006366FF">
      <w:pPr>
        <w:spacing w:line="360" w:lineRule="auto"/>
        <w:ind w:firstLineChars="200" w:firstLine="560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lastRenderedPageBreak/>
        <w:drawing>
          <wp:inline distT="0" distB="0" distL="0" distR="0">
            <wp:extent cx="1619885" cy="2879725"/>
            <wp:effectExtent l="0" t="0" r="0" b="0"/>
            <wp:docPr id="9" name="图片 9" descr="C:\Users\ADMINI~1\AppData\Local\Temp\WeChat Files\92ba1aa70c96daa970fc55f4ad53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92ba1aa70c96daa970fc55f4ad5331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0" name="图片 10" descr="C:\Users\ADMINI~1\AppData\Local\Temp\WeChat Files\b7e48df2b30626c267339cc92848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b7e48df2b30626c267339cc928488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1" name="图片 11" descr="C:\Users\ADMINI~1\AppData\Local\Temp\WeChat Files\87dc977f0d1db5357569d4518100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87dc977f0d1db5357569d45181006b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3E" w:rsidRDefault="006366FF" w:rsidP="006366FF">
      <w:pPr>
        <w:spacing w:line="360" w:lineRule="auto"/>
        <w:ind w:firstLineChars="200" w:firstLine="562"/>
        <w:jc w:val="center"/>
        <w:rPr>
          <w:rFonts w:ascii="宋体" w:eastAsia="宋体" w:hAnsi="宋体" w:cs="Times New Roman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 w:hint="eastAsia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退款申请流程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255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494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学生认证审核</w:t>
      </w:r>
    </w:p>
    <w:p w:rsidR="000C173E" w:rsidRDefault="006366FF">
      <w:pPr>
        <w:spacing w:line="360" w:lineRule="auto"/>
        <w:ind w:firstLineChars="200" w:firstLine="420"/>
        <w:jc w:val="center"/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2795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用户退款审核</w:t>
      </w:r>
    </w:p>
    <w:sectPr w:rsidR="000C173E" w:rsidSect="001F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3DE"/>
    <w:rsid w:val="000C173E"/>
    <w:rsid w:val="001F50EF"/>
    <w:rsid w:val="002D09C6"/>
    <w:rsid w:val="003403E1"/>
    <w:rsid w:val="003711E4"/>
    <w:rsid w:val="004124E8"/>
    <w:rsid w:val="006366FF"/>
    <w:rsid w:val="009859B2"/>
    <w:rsid w:val="009F36AD"/>
    <w:rsid w:val="00AB5995"/>
    <w:rsid w:val="00B703DE"/>
    <w:rsid w:val="00D520CF"/>
    <w:rsid w:val="263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50EF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rsid w:val="001F50EF"/>
    <w:pPr>
      <w:tabs>
        <w:tab w:val="center" w:pos="0"/>
      </w:tabs>
      <w:spacing w:after="120"/>
    </w:pPr>
  </w:style>
  <w:style w:type="paragraph" w:styleId="a4">
    <w:name w:val="List Paragraph"/>
    <w:basedOn w:val="a"/>
    <w:uiPriority w:val="34"/>
    <w:qFormat/>
    <w:rsid w:val="001F50E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366FF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6366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tabs>
        <w:tab w:val="center" w:pos="0"/>
      </w:tabs>
      <w:spacing w:after="12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366FF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6366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2020-06-11T08:50:00Z</dcterms:created>
  <dcterms:modified xsi:type="dcterms:W3CDTF">2021-06-10T03:46:00Z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