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E24" w:rsidRPr="008F1E24" w:rsidRDefault="008F1E24" w:rsidP="008F1E24">
      <w:pPr>
        <w:shd w:val="clear" w:color="auto" w:fill="FFFFFF"/>
        <w:spacing w:line="600" w:lineRule="exact"/>
        <w:jc w:val="center"/>
        <w:rPr>
          <w:rFonts w:ascii="Times New Roman" w:eastAsia="方正小标宋_GBK" w:hAnsi="Times New Roman" w:cs="Times New Roman"/>
          <w:kern w:val="0"/>
          <w:sz w:val="44"/>
          <w:szCs w:val="44"/>
        </w:rPr>
      </w:pPr>
      <w:bookmarkStart w:id="0" w:name="_GoBack"/>
      <w:bookmarkEnd w:id="0"/>
    </w:p>
    <w:p w:rsidR="008F1E24" w:rsidRPr="008F1E24" w:rsidRDefault="001A6ABF" w:rsidP="008F1E24">
      <w:pPr>
        <w:shd w:val="clear" w:color="auto" w:fill="FFFFFF"/>
        <w:spacing w:line="600"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noProof/>
          <w:kern w:val="0"/>
          <w:sz w:val="44"/>
          <w:szCs w:val="44"/>
        </w:rPr>
        <w:pict>
          <v:group id="_x0000_s1028" style="position:absolute;left:0;text-align:left;margin-left:-2.8pt;margin-top:-.25pt;width:460.15pt;height:232.25pt;z-index:251662336" coordorigin="1390,2410" coordsize="9203,46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1548;top:3970;width:7146;height:1404" fillcolor="red" strokecolor="red" strokeweight="1.5pt">
              <v:shadow color="#868686"/>
              <v:textpath style="font-family:&quot;方正小标宋_GBK&quot;;font-size:40pt;font-weight:bold;v-text-kern:t" trim="t" fitpath="t" string="重  庆  市  教  育  委  员  会"/>
            </v:shape>
            <v:group id="_x0000_s1030" style="position:absolute;left:1390;top:6592;width:9203;height:463" coordorigin="1390,6722" coordsize="9203,463">
              <v:line id="_x0000_s1031" style="position:absolute" from="1390,6974" to="5642,6974" strokecolor="red" strokeweight="2.25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2" type="#_x0000_t12" style="position:absolute;left:5728;top:6722;width:540;height:463" fillcolor="red" strokecolor="red" strokeweight=".5pt"/>
              <v:line id="_x0000_s1033" style="position:absolute" from="6341,6974" to="10593,6974" strokecolor="red" strokeweight="2.25pt"/>
            </v:group>
            <v:shape id="_x0000_s1034" type="#_x0000_t136" style="position:absolute;left:1528;top:2410;width:7166;height:1404" fillcolor="red" strokecolor="red" strokeweight="1.5pt">
              <v:shadow color="#868686"/>
              <v:textpath style="font-family:&quot;方正小标宋_GBK&quot;;font-size:40pt;font-weight:bold;v-text-kern:t" trim="t" fitpath="t" string="中共重庆市委教育工作委员会"/>
            </v:shape>
            <v:shape id="_x0000_s1035" type="#_x0000_t136" style="position:absolute;left:8797;top:3658;width:1620;height:1092" fillcolor="red" strokecolor="red">
              <v:shadow color="#868686"/>
              <v:textpath style="font-family:&quot;方正小标宋_GBK&quot;;font-size:40pt;font-weight:bold;v-text-kern:t" trim="t" fitpath="t" string="文件"/>
            </v:shape>
          </v:group>
        </w:pict>
      </w:r>
    </w:p>
    <w:p w:rsidR="008F1E24" w:rsidRPr="008F1E24" w:rsidRDefault="008F1E24" w:rsidP="008F1E24">
      <w:pPr>
        <w:shd w:val="clear" w:color="auto" w:fill="FFFFFF"/>
        <w:spacing w:line="600" w:lineRule="exact"/>
        <w:jc w:val="center"/>
        <w:rPr>
          <w:rFonts w:ascii="Times New Roman" w:eastAsia="方正小标宋_GBK" w:hAnsi="Times New Roman" w:cs="Times New Roman"/>
          <w:kern w:val="0"/>
          <w:sz w:val="44"/>
          <w:szCs w:val="44"/>
        </w:rPr>
      </w:pPr>
    </w:p>
    <w:p w:rsidR="008F1E24" w:rsidRPr="008F1E24" w:rsidRDefault="008F1E24" w:rsidP="008F1E24">
      <w:pPr>
        <w:shd w:val="clear" w:color="auto" w:fill="FFFFFF"/>
        <w:spacing w:line="600" w:lineRule="exact"/>
        <w:jc w:val="center"/>
        <w:rPr>
          <w:rFonts w:ascii="Times New Roman" w:eastAsia="方正小标宋_GBK" w:hAnsi="Times New Roman" w:cs="Times New Roman"/>
          <w:kern w:val="0"/>
          <w:sz w:val="44"/>
          <w:szCs w:val="44"/>
        </w:rPr>
      </w:pPr>
    </w:p>
    <w:p w:rsidR="008F1E24" w:rsidRPr="008F1E24" w:rsidRDefault="008F1E24" w:rsidP="008F1E24">
      <w:pPr>
        <w:shd w:val="clear" w:color="auto" w:fill="FFFFFF"/>
        <w:spacing w:line="600" w:lineRule="exact"/>
        <w:jc w:val="center"/>
        <w:rPr>
          <w:rFonts w:ascii="Times New Roman" w:eastAsia="方正小标宋_GBK" w:hAnsi="Times New Roman" w:cs="Times New Roman"/>
          <w:kern w:val="0"/>
          <w:sz w:val="44"/>
          <w:szCs w:val="44"/>
        </w:rPr>
      </w:pPr>
    </w:p>
    <w:p w:rsidR="008F1E24" w:rsidRPr="008F1E24" w:rsidRDefault="008F1E24" w:rsidP="008F1E24">
      <w:pPr>
        <w:shd w:val="clear" w:color="auto" w:fill="FFFFFF"/>
        <w:spacing w:line="600" w:lineRule="exact"/>
        <w:jc w:val="center"/>
        <w:rPr>
          <w:rFonts w:ascii="Times New Roman" w:eastAsia="方正小标宋_GBK" w:hAnsi="Times New Roman" w:cs="Times New Roman"/>
          <w:kern w:val="0"/>
          <w:sz w:val="44"/>
          <w:szCs w:val="44"/>
        </w:rPr>
      </w:pPr>
    </w:p>
    <w:p w:rsidR="008F1E24" w:rsidRPr="008F1E24" w:rsidRDefault="008F1E24" w:rsidP="008F1E24">
      <w:pPr>
        <w:shd w:val="clear" w:color="auto" w:fill="FFFFFF"/>
        <w:spacing w:line="600" w:lineRule="exact"/>
        <w:jc w:val="center"/>
        <w:rPr>
          <w:rFonts w:ascii="Times New Roman" w:eastAsia="方正小标宋_GBK" w:hAnsi="Times New Roman" w:cs="Times New Roman"/>
          <w:kern w:val="0"/>
          <w:sz w:val="44"/>
          <w:szCs w:val="44"/>
        </w:rPr>
      </w:pPr>
    </w:p>
    <w:p w:rsidR="008F1E24" w:rsidRPr="008F1E24" w:rsidRDefault="008F1E24" w:rsidP="008F1E24">
      <w:pPr>
        <w:shd w:val="clear" w:color="auto" w:fill="FFFFFF"/>
        <w:spacing w:line="600" w:lineRule="exact"/>
        <w:jc w:val="center"/>
        <w:rPr>
          <w:rFonts w:ascii="Times New Roman" w:eastAsia="方正仿宋_GBK" w:hAnsi="Times New Roman" w:cs="Times New Roman"/>
          <w:kern w:val="0"/>
          <w:sz w:val="32"/>
          <w:szCs w:val="32"/>
        </w:rPr>
      </w:pPr>
      <w:r w:rsidRPr="008F1E24">
        <w:rPr>
          <w:rFonts w:ascii="Times New Roman" w:eastAsia="方正仿宋_GBK" w:hAnsi="Times New Roman" w:cs="Times New Roman"/>
          <w:kern w:val="0"/>
          <w:sz w:val="32"/>
          <w:szCs w:val="32"/>
        </w:rPr>
        <w:t>渝教工委发〔</w:t>
      </w:r>
      <w:r w:rsidRPr="008F1E24">
        <w:rPr>
          <w:rFonts w:ascii="Times New Roman" w:eastAsia="方正仿宋_GBK" w:hAnsi="Times New Roman" w:cs="Times New Roman"/>
          <w:kern w:val="0"/>
          <w:sz w:val="32"/>
          <w:szCs w:val="32"/>
        </w:rPr>
        <w:t>2021</w:t>
      </w:r>
      <w:r w:rsidRPr="008F1E24">
        <w:rPr>
          <w:rFonts w:ascii="Times New Roman" w:eastAsia="方正仿宋_GBK" w:hAnsi="Times New Roman" w:cs="Times New Roman"/>
          <w:kern w:val="0"/>
          <w:sz w:val="32"/>
          <w:szCs w:val="32"/>
        </w:rPr>
        <w:t>〕</w:t>
      </w:r>
      <w:r w:rsidRPr="008F1E24">
        <w:rPr>
          <w:rFonts w:ascii="Times New Roman" w:eastAsia="方正仿宋_GBK" w:hAnsi="Times New Roman" w:cs="Times New Roman"/>
          <w:kern w:val="0"/>
          <w:sz w:val="32"/>
          <w:szCs w:val="32"/>
        </w:rPr>
        <w:t>39</w:t>
      </w:r>
      <w:r w:rsidRPr="008F1E24">
        <w:rPr>
          <w:rFonts w:ascii="Times New Roman" w:eastAsia="方正仿宋_GBK" w:hAnsi="Times New Roman" w:cs="Times New Roman"/>
          <w:kern w:val="0"/>
          <w:sz w:val="32"/>
          <w:szCs w:val="32"/>
        </w:rPr>
        <w:t>号</w:t>
      </w:r>
    </w:p>
    <w:p w:rsidR="008F1E24" w:rsidRPr="008F1E24" w:rsidRDefault="008F1E24" w:rsidP="008F1E24">
      <w:pPr>
        <w:shd w:val="clear" w:color="auto" w:fill="FFFFFF"/>
        <w:spacing w:line="600" w:lineRule="exact"/>
        <w:jc w:val="center"/>
        <w:rPr>
          <w:rFonts w:ascii="Times New Roman" w:eastAsia="方正小标宋_GBK" w:hAnsi="Times New Roman" w:cs="Times New Roman"/>
          <w:kern w:val="0"/>
          <w:sz w:val="44"/>
          <w:szCs w:val="44"/>
        </w:rPr>
      </w:pPr>
    </w:p>
    <w:p w:rsidR="008F1E24" w:rsidRPr="008F1E24" w:rsidRDefault="008F1E24" w:rsidP="008F1E24">
      <w:pPr>
        <w:shd w:val="clear" w:color="auto" w:fill="FFFFFF"/>
        <w:spacing w:line="600" w:lineRule="exact"/>
        <w:jc w:val="center"/>
        <w:rPr>
          <w:rFonts w:ascii="Times New Roman" w:eastAsia="方正小标宋_GBK" w:hAnsi="Times New Roman" w:cs="Times New Roman"/>
          <w:kern w:val="0"/>
          <w:sz w:val="44"/>
          <w:szCs w:val="44"/>
        </w:rPr>
      </w:pPr>
    </w:p>
    <w:p w:rsidR="001A533D" w:rsidRPr="008F1E24" w:rsidRDefault="00B63C54" w:rsidP="008F1E24">
      <w:pPr>
        <w:shd w:val="clear" w:color="auto" w:fill="FFFFFF"/>
        <w:spacing w:line="600" w:lineRule="exact"/>
        <w:jc w:val="center"/>
        <w:rPr>
          <w:rFonts w:ascii="Times New Roman" w:eastAsia="方正小标宋_GBK" w:hAnsi="Times New Roman" w:cs="Times New Roman"/>
          <w:kern w:val="0"/>
          <w:sz w:val="44"/>
          <w:szCs w:val="44"/>
        </w:rPr>
      </w:pPr>
      <w:r w:rsidRPr="001A6ABF">
        <w:rPr>
          <w:rFonts w:ascii="Times New Roman" w:eastAsia="方正小标宋_GBK" w:hAnsi="Times New Roman" w:cs="Times New Roman"/>
          <w:kern w:val="0"/>
          <w:sz w:val="44"/>
          <w:szCs w:val="44"/>
          <w:fitText w:val="5720" w:id="-1776449536"/>
        </w:rPr>
        <w:t>中共重庆市委教育工作委员</w:t>
      </w:r>
      <w:r w:rsidRPr="001A6ABF">
        <w:rPr>
          <w:rFonts w:ascii="Times New Roman" w:eastAsia="方正小标宋_GBK" w:hAnsi="Times New Roman" w:cs="Times New Roman"/>
          <w:spacing w:val="30"/>
          <w:kern w:val="0"/>
          <w:sz w:val="44"/>
          <w:szCs w:val="44"/>
          <w:fitText w:val="5720" w:id="-1776449536"/>
        </w:rPr>
        <w:t>会</w:t>
      </w:r>
    </w:p>
    <w:p w:rsidR="001A533D" w:rsidRPr="008F1E24" w:rsidRDefault="00B63C54" w:rsidP="008F1E24">
      <w:pPr>
        <w:shd w:val="clear" w:color="auto" w:fill="FFFFFF"/>
        <w:spacing w:line="600" w:lineRule="exact"/>
        <w:jc w:val="center"/>
        <w:rPr>
          <w:rFonts w:ascii="Times New Roman" w:eastAsia="方正小标宋_GBK" w:hAnsi="Times New Roman" w:cs="Times New Roman"/>
          <w:color w:val="FF0000"/>
          <w:kern w:val="0"/>
          <w:sz w:val="44"/>
          <w:szCs w:val="44"/>
        </w:rPr>
      </w:pPr>
      <w:r w:rsidRPr="001A6ABF">
        <w:rPr>
          <w:rFonts w:ascii="Times New Roman" w:eastAsia="方正小标宋_GBK" w:hAnsi="Times New Roman" w:cs="Times New Roman"/>
          <w:spacing w:val="150"/>
          <w:kern w:val="0"/>
          <w:sz w:val="44"/>
          <w:szCs w:val="44"/>
          <w:fitText w:val="5720" w:id="1"/>
        </w:rPr>
        <w:t>重庆市教育委员</w:t>
      </w:r>
      <w:r w:rsidRPr="001A6ABF">
        <w:rPr>
          <w:rFonts w:ascii="Times New Roman" w:eastAsia="方正小标宋_GBK" w:hAnsi="Times New Roman" w:cs="Times New Roman"/>
          <w:spacing w:val="67"/>
          <w:kern w:val="0"/>
          <w:sz w:val="44"/>
          <w:szCs w:val="44"/>
          <w:fitText w:val="5720" w:id="1"/>
        </w:rPr>
        <w:t>会</w:t>
      </w:r>
    </w:p>
    <w:p w:rsidR="00DC72C0" w:rsidRPr="008F1E24" w:rsidRDefault="00B63C54" w:rsidP="008F1E24">
      <w:pPr>
        <w:spacing w:line="600" w:lineRule="exact"/>
        <w:jc w:val="center"/>
        <w:rPr>
          <w:rFonts w:ascii="Times New Roman" w:eastAsia="方正小标宋_GBK" w:hAnsi="Times New Roman" w:cs="Times New Roman"/>
          <w:sz w:val="44"/>
          <w:szCs w:val="44"/>
        </w:rPr>
      </w:pPr>
      <w:r w:rsidRPr="008F1E24">
        <w:rPr>
          <w:rFonts w:ascii="Times New Roman" w:eastAsia="方正小标宋_GBK" w:hAnsi="Times New Roman" w:cs="Times New Roman"/>
          <w:sz w:val="44"/>
          <w:szCs w:val="44"/>
        </w:rPr>
        <w:t>关于在全市教育系统深入开展</w:t>
      </w:r>
    </w:p>
    <w:p w:rsidR="001A533D" w:rsidRPr="008F1E24" w:rsidRDefault="00B63C54" w:rsidP="008F1E24">
      <w:pPr>
        <w:spacing w:line="600" w:lineRule="exact"/>
        <w:jc w:val="center"/>
        <w:rPr>
          <w:rFonts w:ascii="Times New Roman" w:eastAsia="方正小标宋_GBK" w:hAnsi="Times New Roman" w:cs="Times New Roman"/>
          <w:sz w:val="44"/>
          <w:szCs w:val="44"/>
        </w:rPr>
      </w:pPr>
      <w:r w:rsidRPr="008F1E24">
        <w:rPr>
          <w:rFonts w:ascii="Times New Roman" w:eastAsia="方正小标宋_GBK" w:hAnsi="Times New Roman" w:cs="Times New Roman"/>
          <w:sz w:val="44"/>
          <w:szCs w:val="44"/>
        </w:rPr>
        <w:t>向王红旭老师学习的通知</w:t>
      </w:r>
    </w:p>
    <w:p w:rsidR="001A533D" w:rsidRPr="008F1E24" w:rsidRDefault="001A533D" w:rsidP="008F1E24">
      <w:pPr>
        <w:spacing w:line="600" w:lineRule="exact"/>
        <w:rPr>
          <w:rFonts w:ascii="Times New Roman" w:eastAsia="方正小标宋_GBK" w:hAnsi="Times New Roman" w:cs="Times New Roman"/>
          <w:sz w:val="44"/>
          <w:szCs w:val="44"/>
        </w:rPr>
      </w:pPr>
    </w:p>
    <w:p w:rsidR="001A533D" w:rsidRPr="008F1E24" w:rsidRDefault="00B63C54" w:rsidP="008F1E24">
      <w:pPr>
        <w:spacing w:line="600" w:lineRule="exact"/>
        <w:rPr>
          <w:rFonts w:ascii="Times New Roman" w:eastAsia="方正仿宋_GBK" w:hAnsi="Times New Roman" w:cs="Times New Roman"/>
          <w:sz w:val="32"/>
          <w:szCs w:val="32"/>
        </w:rPr>
      </w:pPr>
      <w:r w:rsidRPr="008F1E24">
        <w:rPr>
          <w:rFonts w:ascii="Times New Roman" w:eastAsia="方正仿宋_GBK" w:hAnsi="Times New Roman" w:cs="Times New Roman"/>
          <w:sz w:val="32"/>
          <w:szCs w:val="32"/>
        </w:rPr>
        <w:t>各区县（自治县）教育工委、教委（教育局、公共服务局），各高校，直属单位：</w:t>
      </w:r>
    </w:p>
    <w:p w:rsidR="001A533D" w:rsidRPr="008F1E24" w:rsidRDefault="00B63C54" w:rsidP="008F1E24">
      <w:pPr>
        <w:spacing w:line="600" w:lineRule="exact"/>
        <w:ind w:firstLine="645"/>
        <w:rPr>
          <w:rFonts w:ascii="Times New Roman" w:eastAsia="方正仿宋_GBK" w:hAnsi="Times New Roman" w:cs="Times New Roman"/>
          <w:sz w:val="32"/>
          <w:szCs w:val="32"/>
        </w:rPr>
      </w:pPr>
      <w:r w:rsidRPr="008F1E24">
        <w:rPr>
          <w:rFonts w:ascii="Times New Roman" w:eastAsia="方正仿宋_GBK" w:hAnsi="Times New Roman" w:cs="Times New Roman"/>
          <w:sz w:val="32"/>
          <w:szCs w:val="32"/>
        </w:rPr>
        <w:t>2021</w:t>
      </w:r>
      <w:r w:rsidRPr="008F1E24">
        <w:rPr>
          <w:rFonts w:ascii="Times New Roman" w:eastAsia="方正仿宋_GBK" w:hAnsi="Times New Roman" w:cs="Times New Roman"/>
          <w:sz w:val="32"/>
          <w:szCs w:val="32"/>
        </w:rPr>
        <w:t>年</w:t>
      </w:r>
      <w:r w:rsidRPr="008F1E24">
        <w:rPr>
          <w:rFonts w:ascii="Times New Roman" w:eastAsia="方正仿宋_GBK" w:hAnsi="Times New Roman" w:cs="Times New Roman"/>
          <w:sz w:val="32"/>
          <w:szCs w:val="32"/>
        </w:rPr>
        <w:t>6</w:t>
      </w:r>
      <w:r w:rsidRPr="008F1E24">
        <w:rPr>
          <w:rFonts w:ascii="Times New Roman" w:eastAsia="方正仿宋_GBK" w:hAnsi="Times New Roman" w:cs="Times New Roman"/>
          <w:sz w:val="32"/>
          <w:szCs w:val="32"/>
        </w:rPr>
        <w:t>月</w:t>
      </w:r>
      <w:r w:rsidRPr="008F1E24">
        <w:rPr>
          <w:rFonts w:ascii="Times New Roman" w:eastAsia="方正仿宋_GBK" w:hAnsi="Times New Roman" w:cs="Times New Roman"/>
          <w:sz w:val="32"/>
          <w:szCs w:val="32"/>
        </w:rPr>
        <w:t>1</w:t>
      </w:r>
      <w:r w:rsidRPr="008F1E24">
        <w:rPr>
          <w:rFonts w:ascii="Times New Roman" w:eastAsia="方正仿宋_GBK" w:hAnsi="Times New Roman" w:cs="Times New Roman"/>
          <w:sz w:val="32"/>
          <w:szCs w:val="32"/>
        </w:rPr>
        <w:t>日，重庆大渡口区育才小学教师王红旭，为勇救两名落水儿童，献出了自己年仅</w:t>
      </w:r>
      <w:r w:rsidRPr="008F1E24">
        <w:rPr>
          <w:rFonts w:ascii="Times New Roman" w:eastAsia="方正仿宋_GBK" w:hAnsi="Times New Roman" w:cs="Times New Roman"/>
          <w:sz w:val="32"/>
          <w:szCs w:val="32"/>
        </w:rPr>
        <w:t>35</w:t>
      </w:r>
      <w:r w:rsidRPr="008F1E24">
        <w:rPr>
          <w:rFonts w:ascii="Times New Roman" w:eastAsia="方正仿宋_GBK" w:hAnsi="Times New Roman" w:cs="Times New Roman"/>
          <w:sz w:val="32"/>
          <w:szCs w:val="32"/>
        </w:rPr>
        <w:t>岁的宝贵生命。他的英雄壮举感动无数群众，引起社会强烈反响。王红旭老师以高尚的道德品质践行了舍己为人、见义勇为的大爱精神，用自己的实际行动和英勇壮举生动诠释了</w:t>
      </w:r>
      <w:r w:rsidRPr="008F1E24">
        <w:rPr>
          <w:rFonts w:ascii="Times New Roman" w:eastAsia="方正仿宋_GBK" w:hAnsi="Times New Roman" w:cs="Times New Roman"/>
          <w:sz w:val="32"/>
          <w:szCs w:val="32"/>
        </w:rPr>
        <w:t>“</w:t>
      </w:r>
      <w:r w:rsidRPr="008F1E24">
        <w:rPr>
          <w:rFonts w:ascii="Times New Roman" w:eastAsia="方正仿宋_GBK" w:hAnsi="Times New Roman" w:cs="Times New Roman"/>
          <w:sz w:val="32"/>
          <w:szCs w:val="32"/>
        </w:rPr>
        <w:t>四有</w:t>
      </w:r>
      <w:r w:rsidRPr="008F1E24">
        <w:rPr>
          <w:rFonts w:ascii="Times New Roman" w:eastAsia="方正仿宋_GBK" w:hAnsi="Times New Roman" w:cs="Times New Roman"/>
          <w:sz w:val="32"/>
          <w:szCs w:val="32"/>
        </w:rPr>
        <w:t>”</w:t>
      </w:r>
      <w:r w:rsidRPr="008F1E24">
        <w:rPr>
          <w:rFonts w:ascii="Times New Roman" w:eastAsia="方正仿宋_GBK" w:hAnsi="Times New Roman" w:cs="Times New Roman"/>
          <w:sz w:val="32"/>
          <w:szCs w:val="32"/>
        </w:rPr>
        <w:t>好老师的深刻内涵，树立了新时代</w:t>
      </w:r>
      <w:r w:rsidRPr="008F1E24">
        <w:rPr>
          <w:rFonts w:ascii="Times New Roman" w:eastAsia="方正仿宋_GBK" w:hAnsi="Times New Roman" w:cs="Times New Roman"/>
          <w:sz w:val="32"/>
          <w:szCs w:val="32"/>
        </w:rPr>
        <w:lastRenderedPageBreak/>
        <w:t>人民教师的光辉形象。为深入学习贯彻习近平新时代中国特色社会主义思想特别是习近平总书记关于教师队伍建设系列重要讲话精神，大力弘扬高尚师德师风，决定在全市教育系统深入开展向王红旭老师学习活动。现将有关事项通知如下：</w:t>
      </w:r>
      <w:r w:rsidRPr="008F1E24">
        <w:rPr>
          <w:rFonts w:ascii="Times New Roman" w:eastAsia="方正仿宋_GBK" w:hAnsi="Times New Roman" w:cs="Times New Roman"/>
          <w:sz w:val="32"/>
          <w:szCs w:val="32"/>
        </w:rPr>
        <w:t xml:space="preserve"> </w:t>
      </w:r>
    </w:p>
    <w:p w:rsidR="001A533D" w:rsidRPr="008F1E24" w:rsidRDefault="007F778B" w:rsidP="008F1E24">
      <w:pPr>
        <w:spacing w:line="600" w:lineRule="exact"/>
        <w:ind w:firstLine="640"/>
        <w:rPr>
          <w:rFonts w:ascii="Times New Roman" w:eastAsia="方正仿宋_GBK" w:hAnsi="Times New Roman" w:cs="Times New Roman"/>
          <w:sz w:val="32"/>
          <w:szCs w:val="32"/>
        </w:rPr>
      </w:pPr>
      <w:r w:rsidRPr="007F778B">
        <w:rPr>
          <w:rFonts w:ascii="Times New Roman" w:eastAsia="方正黑体_GBK" w:hAnsi="方正黑体_GBK" w:cs="Times New Roman" w:hint="eastAsia"/>
          <w:sz w:val="32"/>
          <w:szCs w:val="32"/>
        </w:rPr>
        <w:t>一、广泛宣传王红旭老师先进事迹。</w:t>
      </w:r>
      <w:r w:rsidRPr="007F778B">
        <w:rPr>
          <w:rFonts w:ascii="方正仿宋_GBK" w:eastAsia="方正仿宋_GBK" w:hAnsi="方正黑体_GBK" w:cs="Times New Roman" w:hint="eastAsia"/>
          <w:sz w:val="32"/>
          <w:szCs w:val="32"/>
        </w:rPr>
        <w:t>王红旭老师从教12年来，工作兢兢业业、任劳任怨、师德高尚，深受学生爱戴、家长尊敬、学校认可。2021年6月1日18时左右，在大渡口区中交茄子溪港江边，面对两名儿童意外落水，他丢下自己3岁的孩子，以百米冲刺的速度义无反顾跳进江中奋力施救，在成功救起1名女童递给同伴后，转身继续营救另1名被冲入江中的男童时，因回游途中体力严重透支，他将生的希望留给了孩子，耗尽全力将男童推向同伴，自己被卷入江中，不幸罹难，生命永远定格在了35岁。王红旭老师用生命诠释了人民教师的高尚师德，他的道德品质折射出的光芒熠熠生辉，感动着社会公众，更是全市教育系统学习的楷模。各地、各校要迅速掀起学习宣传王红旭老师英勇事迹的热潮，采取举办报告会、座谈会等形式，用好网站、电视、“两微一端”、校报校刊等宣传载体，宣传好、学习好、弘扬好王红旭老师的先进事迹。</w:t>
      </w:r>
    </w:p>
    <w:p w:rsidR="001A533D" w:rsidRPr="008F1E24" w:rsidRDefault="00B63C54" w:rsidP="008F1E24">
      <w:pPr>
        <w:spacing w:line="600" w:lineRule="exact"/>
        <w:ind w:firstLine="640"/>
        <w:rPr>
          <w:rFonts w:ascii="Times New Roman" w:eastAsia="方正仿宋_GBK" w:hAnsi="Times New Roman" w:cs="Times New Roman"/>
          <w:sz w:val="32"/>
          <w:szCs w:val="32"/>
        </w:rPr>
      </w:pPr>
      <w:r w:rsidRPr="008F1E24">
        <w:rPr>
          <w:rFonts w:ascii="Times New Roman" w:eastAsia="方正黑体_GBK" w:hAnsi="方正黑体_GBK" w:cs="Times New Roman"/>
          <w:sz w:val="32"/>
          <w:szCs w:val="32"/>
        </w:rPr>
        <w:t>二、认真学习王红旭老师崇高精神。</w:t>
      </w:r>
      <w:r w:rsidRPr="008F1E24">
        <w:rPr>
          <w:rFonts w:ascii="Times New Roman" w:eastAsia="方正仿宋_GBK" w:hAnsi="Times New Roman" w:cs="Times New Roman"/>
          <w:sz w:val="32"/>
          <w:szCs w:val="32"/>
        </w:rPr>
        <w:t>习近平总书记对广大教师先后提出了</w:t>
      </w:r>
      <w:r w:rsidRPr="008F1E24">
        <w:rPr>
          <w:rFonts w:ascii="Times New Roman" w:eastAsia="方正仿宋_GBK" w:hAnsi="Times New Roman" w:cs="Times New Roman"/>
          <w:sz w:val="32"/>
          <w:szCs w:val="32"/>
        </w:rPr>
        <w:t>“</w:t>
      </w:r>
      <w:r w:rsidRPr="008F1E24">
        <w:rPr>
          <w:rFonts w:ascii="Times New Roman" w:eastAsia="方正仿宋_GBK" w:hAnsi="Times New Roman" w:cs="Times New Roman"/>
          <w:sz w:val="32"/>
          <w:szCs w:val="32"/>
        </w:rPr>
        <w:t>三个牢固树立</w:t>
      </w:r>
      <w:r w:rsidRPr="008F1E24">
        <w:rPr>
          <w:rFonts w:ascii="Times New Roman" w:eastAsia="方正仿宋_GBK" w:hAnsi="Times New Roman" w:cs="Times New Roman"/>
          <w:sz w:val="32"/>
          <w:szCs w:val="32"/>
        </w:rPr>
        <w:t>”“</w:t>
      </w:r>
      <w:r w:rsidRPr="008F1E24">
        <w:rPr>
          <w:rFonts w:ascii="Times New Roman" w:eastAsia="方正仿宋_GBK" w:hAnsi="Times New Roman" w:cs="Times New Roman"/>
          <w:sz w:val="32"/>
          <w:szCs w:val="32"/>
        </w:rPr>
        <w:t>四有好老师</w:t>
      </w:r>
      <w:r w:rsidRPr="008F1E24">
        <w:rPr>
          <w:rFonts w:ascii="Times New Roman" w:eastAsia="方正仿宋_GBK" w:hAnsi="Times New Roman" w:cs="Times New Roman"/>
          <w:sz w:val="32"/>
          <w:szCs w:val="32"/>
        </w:rPr>
        <w:t>”“</w:t>
      </w:r>
      <w:r w:rsidRPr="008F1E24">
        <w:rPr>
          <w:rFonts w:ascii="Times New Roman" w:eastAsia="方正仿宋_GBK" w:hAnsi="Times New Roman" w:cs="Times New Roman"/>
          <w:sz w:val="32"/>
          <w:szCs w:val="32"/>
        </w:rPr>
        <w:t>四个引路人</w:t>
      </w:r>
      <w:r w:rsidRPr="008F1E24">
        <w:rPr>
          <w:rFonts w:ascii="Times New Roman" w:eastAsia="方正仿宋_GBK" w:hAnsi="Times New Roman" w:cs="Times New Roman"/>
          <w:sz w:val="32"/>
          <w:szCs w:val="32"/>
        </w:rPr>
        <w:t>”“</w:t>
      </w:r>
      <w:r w:rsidRPr="008F1E24">
        <w:rPr>
          <w:rFonts w:ascii="Times New Roman" w:eastAsia="方正仿宋_GBK" w:hAnsi="Times New Roman" w:cs="Times New Roman"/>
          <w:sz w:val="32"/>
          <w:szCs w:val="32"/>
        </w:rPr>
        <w:t>四个相统一</w:t>
      </w:r>
      <w:r w:rsidRPr="008F1E24">
        <w:rPr>
          <w:rFonts w:ascii="Times New Roman" w:eastAsia="方正仿宋_GBK" w:hAnsi="Times New Roman" w:cs="Times New Roman"/>
          <w:sz w:val="32"/>
          <w:szCs w:val="32"/>
        </w:rPr>
        <w:t>”</w:t>
      </w:r>
      <w:r w:rsidRPr="008F1E24">
        <w:rPr>
          <w:rFonts w:ascii="Times New Roman" w:eastAsia="方正仿宋_GBK" w:hAnsi="Times New Roman" w:cs="Times New Roman"/>
          <w:sz w:val="32"/>
          <w:szCs w:val="32"/>
        </w:rPr>
        <w:t>等殷切希望。王红旭老师在危难时刻舍己救人、舍生忘死，用生命托举生命，深入践行了总书记对教师提出的指示要求，体</w:t>
      </w:r>
      <w:r w:rsidRPr="008F1E24">
        <w:rPr>
          <w:rFonts w:ascii="Times New Roman" w:eastAsia="方正仿宋_GBK" w:hAnsi="Times New Roman" w:cs="Times New Roman"/>
          <w:sz w:val="32"/>
          <w:szCs w:val="32"/>
        </w:rPr>
        <w:lastRenderedPageBreak/>
        <w:t>现了人民教师对党忠诚、敢于担当的优秀品质和高尚情操，用生命谱写了人间大爱。全市广大教师和教育工作者要以王红旭老师为榜样，学习他为人师表、行为世范的品格风范，学习他心怀大我、无私奉献的至诚情怀，学习他奋不顾身、舍己救人的大爱精神，以对教育事业的责任、对学生的挚爱，守教育报国初心，担立德树人使命，做德才兼备的新时代好教师，培养德智体美劳全面发展的社会主义合格建设者和可靠接班人，努力办人民满意教育。</w:t>
      </w:r>
    </w:p>
    <w:p w:rsidR="001A533D" w:rsidRPr="008F1E24" w:rsidRDefault="00B63C54" w:rsidP="008F1E24">
      <w:pPr>
        <w:spacing w:line="600" w:lineRule="exact"/>
        <w:ind w:firstLine="640"/>
        <w:rPr>
          <w:rFonts w:ascii="Times New Roman" w:eastAsia="方正仿宋_GBK" w:hAnsi="Times New Roman" w:cs="Times New Roman"/>
          <w:sz w:val="32"/>
          <w:szCs w:val="32"/>
        </w:rPr>
      </w:pPr>
      <w:r w:rsidRPr="008F1E24">
        <w:rPr>
          <w:rFonts w:ascii="Times New Roman" w:eastAsia="方正黑体_GBK" w:hAnsi="方正黑体_GBK" w:cs="Times New Roman"/>
          <w:sz w:val="32"/>
          <w:szCs w:val="32"/>
        </w:rPr>
        <w:t>三、组织开展扎实有效的教育活动。</w:t>
      </w:r>
      <w:r w:rsidRPr="008F1E24">
        <w:rPr>
          <w:rFonts w:ascii="Times New Roman" w:eastAsia="方正仿宋_GBK" w:hAnsi="Times New Roman" w:cs="Times New Roman"/>
          <w:sz w:val="32"/>
          <w:szCs w:val="32"/>
        </w:rPr>
        <w:t>各地、各校要把学习宣传王红旭老师先进事迹活动同深入学习贯彻习近平新时代中国特色社会主义思想，特别是习近平总书记关于教育的重要论述有机结合起来，同扎实开展党史学习教育有机结合起来，同加强师德师风教育、学校思想政治建设有机结合起来，切实发挥先进典型的精神感召力，进一步激励广大教师和教育工作者不忘初心使命，成为推动全市教育改革发展的强大精神动力。</w:t>
      </w:r>
    </w:p>
    <w:p w:rsidR="001A533D" w:rsidRPr="008F1E24" w:rsidRDefault="00B63C54" w:rsidP="008F1E24">
      <w:pPr>
        <w:spacing w:line="600" w:lineRule="exact"/>
        <w:ind w:firstLine="640"/>
        <w:rPr>
          <w:rFonts w:ascii="Times New Roman" w:eastAsia="方正仿宋_GBK" w:hAnsi="Times New Roman" w:cs="Times New Roman"/>
          <w:sz w:val="32"/>
          <w:szCs w:val="32"/>
        </w:rPr>
      </w:pPr>
      <w:r w:rsidRPr="008F1E24">
        <w:rPr>
          <w:rFonts w:ascii="Times New Roman" w:eastAsia="方正黑体_GBK" w:hAnsi="Times New Roman" w:cs="Times New Roman"/>
          <w:sz w:val="32"/>
          <w:szCs w:val="32"/>
        </w:rPr>
        <w:t>四、深入推进新时代教师队伍建设。</w:t>
      </w:r>
      <w:r w:rsidRPr="008F1E24">
        <w:rPr>
          <w:rFonts w:ascii="Times New Roman" w:eastAsia="方正仿宋_GBK" w:hAnsi="Times New Roman" w:cs="Times New Roman"/>
          <w:sz w:val="32"/>
          <w:szCs w:val="32"/>
        </w:rPr>
        <w:t>各地、各校要结合开展向王红旭老师学习活动，认真贯彻落实《中共重庆市委</w:t>
      </w:r>
      <w:r w:rsidRPr="008F1E24">
        <w:rPr>
          <w:rFonts w:ascii="Times New Roman" w:eastAsia="方正仿宋_GBK" w:hAnsi="Times New Roman" w:cs="Times New Roman"/>
          <w:sz w:val="32"/>
          <w:szCs w:val="32"/>
        </w:rPr>
        <w:t xml:space="preserve"> </w:t>
      </w:r>
      <w:r w:rsidRPr="008F1E24">
        <w:rPr>
          <w:rFonts w:ascii="Times New Roman" w:eastAsia="方正仿宋_GBK" w:hAnsi="Times New Roman" w:cs="Times New Roman"/>
          <w:sz w:val="32"/>
          <w:szCs w:val="32"/>
        </w:rPr>
        <w:t>重庆市人民政府关于全面深化新时代教师队伍建设改革的实施意见》。要坚持将师德师风作为教师队伍素质评价的第一标准，努力建设一支素质硬、业务精、水平高、口碑好的新时代教师队伍。要勉励广大教师学习践行王红旭老师的崇高精神，认清肩负的使命和责任，自觉崇德修身、夯实扎实学识、提高创新本领，为加快推进教育现代化、建设教育强市、</w:t>
      </w:r>
      <w:r w:rsidR="00601E29" w:rsidRPr="008F1E24">
        <w:rPr>
          <w:rFonts w:ascii="Times New Roman" w:eastAsia="方正仿宋_GBK" w:hAnsi="Times New Roman" w:cs="Times New Roman"/>
          <w:sz w:val="32"/>
          <w:szCs w:val="32"/>
        </w:rPr>
        <w:t>努力</w:t>
      </w:r>
      <w:r w:rsidRPr="008F1E24">
        <w:rPr>
          <w:rFonts w:ascii="Times New Roman" w:eastAsia="方正仿宋_GBK" w:hAnsi="Times New Roman" w:cs="Times New Roman"/>
          <w:sz w:val="32"/>
          <w:szCs w:val="32"/>
        </w:rPr>
        <w:t>办好人民满意教育作出新的更大贡献。</w:t>
      </w:r>
    </w:p>
    <w:p w:rsidR="001A533D" w:rsidRPr="008F1E24" w:rsidRDefault="00B63C54" w:rsidP="00337558">
      <w:pPr>
        <w:pStyle w:val="a0"/>
        <w:spacing w:after="0" w:line="600" w:lineRule="exact"/>
        <w:ind w:firstLineChars="200" w:firstLine="640"/>
        <w:rPr>
          <w:rFonts w:ascii="Times New Roman" w:eastAsia="方正仿宋_GBK" w:hAnsi="Times New Roman" w:cs="Times New Roman"/>
          <w:sz w:val="32"/>
          <w:szCs w:val="32"/>
        </w:rPr>
      </w:pPr>
      <w:r w:rsidRPr="008F1E24">
        <w:rPr>
          <w:rFonts w:ascii="Times New Roman" w:eastAsia="方正仿宋_GBK" w:hAnsi="Times New Roman" w:cs="Times New Roman"/>
          <w:sz w:val="32"/>
          <w:szCs w:val="32"/>
        </w:rPr>
        <w:t>各地各校学习活动有关情况，请及时报告我委。</w:t>
      </w:r>
    </w:p>
    <w:p w:rsidR="001A533D" w:rsidRPr="008F1E24" w:rsidRDefault="001A533D" w:rsidP="008F1E24">
      <w:pPr>
        <w:spacing w:line="600" w:lineRule="exact"/>
        <w:rPr>
          <w:rFonts w:ascii="Times New Roman" w:eastAsia="方正仿宋_GBK" w:hAnsi="Times New Roman" w:cs="Times New Roman"/>
          <w:sz w:val="32"/>
          <w:szCs w:val="32"/>
        </w:rPr>
      </w:pPr>
    </w:p>
    <w:p w:rsidR="008F1E24" w:rsidRPr="008F1E24" w:rsidRDefault="008F1E24" w:rsidP="008F1E24">
      <w:pPr>
        <w:pStyle w:val="a0"/>
        <w:spacing w:after="0" w:line="600" w:lineRule="exact"/>
        <w:rPr>
          <w:rFonts w:ascii="Times New Roman" w:hAnsi="Times New Roman" w:cs="Times New Roman"/>
        </w:rPr>
      </w:pPr>
    </w:p>
    <w:p w:rsidR="001A533D" w:rsidRPr="008F1E24" w:rsidRDefault="00B63C54" w:rsidP="00337558">
      <w:pPr>
        <w:spacing w:line="600" w:lineRule="exact"/>
        <w:ind w:firstLineChars="200" w:firstLine="640"/>
        <w:rPr>
          <w:rFonts w:ascii="Times New Roman" w:eastAsia="方正仿宋_GBK" w:hAnsi="Times New Roman" w:cs="Times New Roman"/>
          <w:sz w:val="32"/>
          <w:szCs w:val="32"/>
        </w:rPr>
      </w:pPr>
      <w:r w:rsidRPr="008F1E24">
        <w:rPr>
          <w:rFonts w:ascii="Times New Roman" w:eastAsia="方正仿宋_GBK" w:hAnsi="Times New Roman" w:cs="Times New Roman"/>
          <w:sz w:val="32"/>
          <w:szCs w:val="32"/>
        </w:rPr>
        <w:t>中共重庆市委教育工作委员会</w:t>
      </w:r>
      <w:r w:rsidR="008F1E24" w:rsidRPr="008F1E24">
        <w:rPr>
          <w:rFonts w:ascii="Times New Roman" w:eastAsia="方正仿宋_GBK" w:hAnsi="Times New Roman" w:cs="Times New Roman"/>
          <w:sz w:val="32"/>
          <w:szCs w:val="32"/>
        </w:rPr>
        <w:t xml:space="preserve"> </w:t>
      </w:r>
      <w:r w:rsidRPr="008F1E24">
        <w:rPr>
          <w:rFonts w:ascii="Times New Roman" w:eastAsia="方正仿宋_GBK" w:hAnsi="Times New Roman" w:cs="Times New Roman"/>
          <w:sz w:val="32"/>
          <w:szCs w:val="32"/>
        </w:rPr>
        <w:t xml:space="preserve">  </w:t>
      </w:r>
      <w:r w:rsidRPr="008F1E24">
        <w:rPr>
          <w:rFonts w:ascii="Times New Roman" w:eastAsia="方正仿宋_GBK" w:hAnsi="Times New Roman" w:cs="Times New Roman"/>
          <w:sz w:val="32"/>
          <w:szCs w:val="32"/>
        </w:rPr>
        <w:t>重庆市教育委员会</w:t>
      </w:r>
    </w:p>
    <w:p w:rsidR="001A533D" w:rsidRPr="008F1E24" w:rsidRDefault="00B63C54" w:rsidP="00337558">
      <w:pPr>
        <w:tabs>
          <w:tab w:val="left" w:pos="7655"/>
        </w:tabs>
        <w:spacing w:line="600" w:lineRule="exact"/>
        <w:ind w:firstLineChars="1702" w:firstLine="5446"/>
        <w:rPr>
          <w:rFonts w:ascii="Times New Roman" w:eastAsia="方正仿宋_GBK" w:hAnsi="Times New Roman" w:cs="Times New Roman"/>
          <w:sz w:val="32"/>
          <w:szCs w:val="32"/>
        </w:rPr>
      </w:pPr>
      <w:r w:rsidRPr="008F1E24">
        <w:rPr>
          <w:rFonts w:ascii="Times New Roman" w:eastAsia="方正仿宋_GBK" w:hAnsi="Times New Roman" w:cs="Times New Roman"/>
          <w:sz w:val="32"/>
          <w:szCs w:val="32"/>
        </w:rPr>
        <w:t>2021</w:t>
      </w:r>
      <w:r w:rsidRPr="008F1E24">
        <w:rPr>
          <w:rFonts w:ascii="Times New Roman" w:eastAsia="方正仿宋_GBK" w:hAnsi="Times New Roman" w:cs="Times New Roman"/>
          <w:sz w:val="32"/>
          <w:szCs w:val="32"/>
        </w:rPr>
        <w:t>年</w:t>
      </w:r>
      <w:r w:rsidRPr="008F1E24">
        <w:rPr>
          <w:rFonts w:ascii="Times New Roman" w:eastAsia="方正仿宋_GBK" w:hAnsi="Times New Roman" w:cs="Times New Roman"/>
          <w:sz w:val="32"/>
          <w:szCs w:val="32"/>
        </w:rPr>
        <w:t>6</w:t>
      </w:r>
      <w:r w:rsidRPr="008F1E24">
        <w:rPr>
          <w:rFonts w:ascii="Times New Roman" w:eastAsia="方正仿宋_GBK" w:hAnsi="Times New Roman" w:cs="Times New Roman"/>
          <w:sz w:val="32"/>
          <w:szCs w:val="32"/>
        </w:rPr>
        <w:t>月</w:t>
      </w:r>
      <w:r w:rsidRPr="008F1E24">
        <w:rPr>
          <w:rFonts w:ascii="Times New Roman" w:eastAsia="方正仿宋_GBK" w:hAnsi="Times New Roman" w:cs="Times New Roman"/>
          <w:sz w:val="32"/>
          <w:szCs w:val="32"/>
        </w:rPr>
        <w:t>3</w:t>
      </w:r>
      <w:r w:rsidRPr="008F1E24">
        <w:rPr>
          <w:rFonts w:ascii="Times New Roman" w:eastAsia="方正仿宋_GBK" w:hAnsi="Times New Roman" w:cs="Times New Roman"/>
          <w:sz w:val="32"/>
          <w:szCs w:val="32"/>
        </w:rPr>
        <w:t>日</w:t>
      </w:r>
    </w:p>
    <w:p w:rsidR="008F1E24" w:rsidRPr="008F1E24" w:rsidRDefault="008F1E24" w:rsidP="00337558">
      <w:pPr>
        <w:pStyle w:val="a0"/>
        <w:spacing w:after="0" w:line="600" w:lineRule="exact"/>
        <w:ind w:firstLineChars="200" w:firstLine="640"/>
        <w:rPr>
          <w:rFonts w:ascii="Times New Roman" w:eastAsia="方正仿宋_GBK" w:hAnsi="Times New Roman" w:cs="Times New Roman"/>
          <w:sz w:val="32"/>
          <w:szCs w:val="32"/>
        </w:rPr>
      </w:pPr>
      <w:r w:rsidRPr="008F1E24">
        <w:rPr>
          <w:rFonts w:ascii="Times New Roman" w:eastAsia="方正仿宋_GBK" w:hAnsi="Times New Roman" w:cs="Times New Roman"/>
          <w:sz w:val="32"/>
          <w:szCs w:val="32"/>
        </w:rPr>
        <w:t>（此件主动公开）</w:t>
      </w:r>
    </w:p>
    <w:p w:rsidR="001A533D" w:rsidRPr="008F1E24" w:rsidRDefault="001A533D" w:rsidP="008F1E24">
      <w:pPr>
        <w:spacing w:line="600" w:lineRule="exact"/>
        <w:rPr>
          <w:rFonts w:ascii="Times New Roman" w:eastAsia="方正仿宋_GBK" w:hAnsi="Times New Roman" w:cs="Times New Roman"/>
          <w:sz w:val="32"/>
          <w:szCs w:val="32"/>
        </w:rPr>
      </w:pPr>
    </w:p>
    <w:p w:rsidR="008F1E24" w:rsidRPr="008F1E24" w:rsidRDefault="008F1E24" w:rsidP="008F1E24">
      <w:pPr>
        <w:pStyle w:val="a0"/>
        <w:spacing w:after="0" w:line="600" w:lineRule="exact"/>
        <w:rPr>
          <w:rFonts w:ascii="Times New Roman" w:hAnsi="Times New Roman" w:cs="Times New Roman"/>
        </w:rPr>
      </w:pPr>
    </w:p>
    <w:p w:rsidR="008F1E24" w:rsidRPr="008F1E24" w:rsidRDefault="008F1E24" w:rsidP="008F1E24">
      <w:pPr>
        <w:pStyle w:val="TOC5"/>
        <w:spacing w:line="600" w:lineRule="exact"/>
        <w:ind w:leftChars="0" w:left="0"/>
        <w:rPr>
          <w:rFonts w:ascii="Times New Roman" w:hAnsi="Times New Roman" w:cs="Times New Roman"/>
        </w:rPr>
      </w:pPr>
    </w:p>
    <w:p w:rsidR="008F1E24" w:rsidRPr="008F1E24" w:rsidRDefault="008F1E24" w:rsidP="008F1E24">
      <w:pPr>
        <w:spacing w:line="600" w:lineRule="exact"/>
        <w:rPr>
          <w:rFonts w:ascii="Times New Roman" w:hAnsi="Times New Roman" w:cs="Times New Roman"/>
        </w:rPr>
      </w:pPr>
    </w:p>
    <w:p w:rsidR="008F1E24" w:rsidRPr="008F1E24" w:rsidRDefault="008F1E24" w:rsidP="008F1E24">
      <w:pPr>
        <w:pStyle w:val="a0"/>
        <w:spacing w:after="0" w:line="600" w:lineRule="exact"/>
        <w:rPr>
          <w:rFonts w:ascii="Times New Roman" w:hAnsi="Times New Roman" w:cs="Times New Roman"/>
        </w:rPr>
      </w:pPr>
    </w:p>
    <w:p w:rsidR="008F1E24" w:rsidRPr="008F1E24" w:rsidRDefault="008F1E24" w:rsidP="008F1E24">
      <w:pPr>
        <w:pStyle w:val="TOC5"/>
        <w:spacing w:line="600" w:lineRule="exact"/>
        <w:ind w:leftChars="0" w:left="0"/>
        <w:rPr>
          <w:rFonts w:ascii="Times New Roman" w:hAnsi="Times New Roman" w:cs="Times New Roman"/>
        </w:rPr>
      </w:pPr>
    </w:p>
    <w:p w:rsidR="008F1E24" w:rsidRPr="008F1E24" w:rsidRDefault="008F1E24" w:rsidP="008F1E24">
      <w:pPr>
        <w:spacing w:line="600" w:lineRule="exact"/>
        <w:rPr>
          <w:rFonts w:ascii="Times New Roman" w:hAnsi="Times New Roman" w:cs="Times New Roman"/>
        </w:rPr>
      </w:pPr>
    </w:p>
    <w:p w:rsidR="008F1E24" w:rsidRPr="008F1E24" w:rsidRDefault="008F1E24" w:rsidP="008F1E24">
      <w:pPr>
        <w:pStyle w:val="a0"/>
        <w:spacing w:after="0" w:line="600" w:lineRule="exact"/>
        <w:rPr>
          <w:rFonts w:ascii="Times New Roman" w:hAnsi="Times New Roman" w:cs="Times New Roman"/>
        </w:rPr>
      </w:pPr>
    </w:p>
    <w:p w:rsidR="008F1E24" w:rsidRPr="008F1E24" w:rsidRDefault="008F1E24" w:rsidP="008F1E24">
      <w:pPr>
        <w:pStyle w:val="TOC5"/>
        <w:spacing w:line="600" w:lineRule="exact"/>
        <w:ind w:leftChars="0" w:left="0"/>
        <w:rPr>
          <w:rFonts w:ascii="Times New Roman" w:hAnsi="Times New Roman" w:cs="Times New Roman"/>
        </w:rPr>
      </w:pPr>
    </w:p>
    <w:p w:rsidR="008F1E24" w:rsidRPr="008F1E24" w:rsidRDefault="008F1E24" w:rsidP="008F1E24">
      <w:pPr>
        <w:spacing w:line="600" w:lineRule="exact"/>
        <w:rPr>
          <w:rFonts w:ascii="Times New Roman" w:hAnsi="Times New Roman" w:cs="Times New Roman"/>
        </w:rPr>
      </w:pPr>
    </w:p>
    <w:p w:rsidR="008F1E24" w:rsidRPr="008F1E24" w:rsidRDefault="008F1E24" w:rsidP="008F1E24">
      <w:pPr>
        <w:pStyle w:val="a0"/>
        <w:spacing w:after="0" w:line="600" w:lineRule="exact"/>
        <w:rPr>
          <w:rFonts w:ascii="Times New Roman" w:hAnsi="Times New Roman" w:cs="Times New Roman"/>
        </w:rPr>
      </w:pPr>
    </w:p>
    <w:p w:rsidR="001A533D" w:rsidRPr="008F1E24" w:rsidRDefault="001A533D" w:rsidP="008F1E24">
      <w:pPr>
        <w:spacing w:line="600" w:lineRule="exact"/>
        <w:rPr>
          <w:rFonts w:ascii="Times New Roman" w:hAnsi="Times New Roman" w:cs="Times New Roman"/>
        </w:rPr>
      </w:pPr>
    </w:p>
    <w:p w:rsidR="008D5A7B" w:rsidRPr="00A82D10" w:rsidRDefault="001A6ABF" w:rsidP="008D5A7B">
      <w:pPr>
        <w:tabs>
          <w:tab w:val="left" w:pos="158"/>
        </w:tabs>
        <w:spacing w:line="600" w:lineRule="exact"/>
        <w:ind w:firstLineChars="100" w:firstLine="210"/>
        <w:rPr>
          <w:rFonts w:ascii="Times New Roman" w:eastAsia="方正仿宋_GBK" w:hAnsi="Times New Roman"/>
          <w:sz w:val="28"/>
          <w:szCs w:val="28"/>
        </w:rPr>
      </w:pPr>
      <w:r>
        <w:rPr>
          <w:noProof/>
        </w:rPr>
        <w:pict>
          <v:line id="直接连接符 3" o:spid="_x0000_s1037" style="position:absolute;left:0;text-align:left;z-index:251665408;visibility:visible;mso-wrap-distance-top:-3e-5mm;mso-wrap-distance-bottom:-3e-5mm" from="4.75pt,0" to="4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"/>
        </w:pict>
      </w:r>
      <w:r w:rsidR="008D5A7B" w:rsidRPr="00A82D10">
        <w:rPr>
          <w:rFonts w:ascii="Times New Roman" w:eastAsia="方正仿宋_GBK" w:hAnsi="Times New Roman"/>
          <w:sz w:val="28"/>
          <w:szCs w:val="28"/>
        </w:rPr>
        <w:t>抄送：</w:t>
      </w:r>
      <w:r w:rsidR="008D5A7B">
        <w:rPr>
          <w:rFonts w:ascii="Times New Roman" w:eastAsia="方正仿宋_GBK" w:hAnsi="Times New Roman" w:hint="eastAsia"/>
          <w:bCs/>
          <w:color w:val="000000"/>
          <w:sz w:val="28"/>
          <w:szCs w:val="28"/>
        </w:rPr>
        <w:t>教育部</w:t>
      </w:r>
      <w:r w:rsidR="008D5A7B" w:rsidRPr="00A82D10">
        <w:rPr>
          <w:rFonts w:ascii="Times New Roman" w:eastAsia="方正仿宋_GBK" w:hAnsi="Times New Roman"/>
          <w:bCs/>
          <w:color w:val="000000"/>
          <w:sz w:val="28"/>
          <w:szCs w:val="28"/>
        </w:rPr>
        <w:t>。</w:t>
      </w:r>
    </w:p>
    <w:p w:rsidR="008F1E24" w:rsidRPr="008D5A7B" w:rsidRDefault="001A6ABF" w:rsidP="008D5A7B">
      <w:pPr>
        <w:spacing w:line="600" w:lineRule="exact"/>
        <w:ind w:firstLineChars="100" w:firstLine="210"/>
        <w:rPr>
          <w:rFonts w:ascii="Times New Roman" w:eastAsia="方正仿宋_GBK" w:hAnsi="Times New Roman"/>
          <w:sz w:val="28"/>
          <w:szCs w:val="28"/>
        </w:rPr>
      </w:pPr>
      <w:r>
        <w:rPr>
          <w:noProof/>
        </w:rPr>
        <w:pict>
          <v:line id="直接连接符 2" o:spid="_x0000_s1038" style="position:absolute;left:0;text-align:left;z-index:251666432;visibility:visible;mso-wrap-distance-top:-3e-5mm;mso-wrap-distance-bottom:-3e-5mm" from="4.8pt,31.5pt" to="444.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"/>
        </w:pict>
      </w:r>
      <w:r>
        <w:rPr>
          <w:noProof/>
        </w:rPr>
        <w:pict>
          <v:line id="直接连接符 1" o:spid="_x0000_s1036" style="position:absolute;left:0;text-align:left;z-index:251664384;visibility:visible;mso-wrap-distance-top:-3e-5mm;mso-wrap-distance-bottom:-3e-5mm" from="5.7pt,0" to="44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"/>
        </w:pict>
      </w:r>
      <w:r w:rsidR="008D5A7B" w:rsidRPr="00A82D10">
        <w:rPr>
          <w:rFonts w:ascii="Times New Roman" w:eastAsia="方正仿宋_GBK" w:hAnsi="Times New Roman"/>
          <w:sz w:val="28"/>
          <w:szCs w:val="28"/>
        </w:rPr>
        <w:t>中共重庆市委教育工作委员会办公室</w:t>
      </w:r>
      <w:r w:rsidR="008D5A7B" w:rsidRPr="00A82D10">
        <w:rPr>
          <w:rFonts w:ascii="Times New Roman" w:eastAsia="方正仿宋_GBK" w:hAnsi="Times New Roman"/>
          <w:sz w:val="28"/>
          <w:szCs w:val="28"/>
        </w:rPr>
        <w:t xml:space="preserve">          2021</w:t>
      </w:r>
      <w:r w:rsidR="008D5A7B" w:rsidRPr="00A82D10">
        <w:rPr>
          <w:rFonts w:ascii="Times New Roman" w:eastAsia="方正仿宋_GBK" w:hAnsi="Times New Roman"/>
          <w:sz w:val="28"/>
          <w:szCs w:val="28"/>
        </w:rPr>
        <w:t>年</w:t>
      </w:r>
      <w:r w:rsidR="008D5A7B">
        <w:rPr>
          <w:rFonts w:ascii="Times New Roman" w:eastAsia="方正仿宋_GBK" w:hAnsi="Times New Roman" w:hint="eastAsia"/>
          <w:sz w:val="28"/>
          <w:szCs w:val="28"/>
        </w:rPr>
        <w:t>6</w:t>
      </w:r>
      <w:r w:rsidR="008D5A7B" w:rsidRPr="00A82D10">
        <w:rPr>
          <w:rFonts w:ascii="Times New Roman" w:eastAsia="方正仿宋_GBK" w:hAnsi="Times New Roman"/>
          <w:sz w:val="28"/>
          <w:szCs w:val="28"/>
        </w:rPr>
        <w:t>月</w:t>
      </w:r>
      <w:r w:rsidR="008D5A7B">
        <w:rPr>
          <w:rFonts w:ascii="Times New Roman" w:eastAsia="方正仿宋_GBK" w:hAnsi="Times New Roman" w:hint="eastAsia"/>
          <w:sz w:val="28"/>
          <w:szCs w:val="28"/>
        </w:rPr>
        <w:t>3</w:t>
      </w:r>
      <w:r w:rsidR="008D5A7B" w:rsidRPr="00A82D10">
        <w:rPr>
          <w:rFonts w:ascii="Times New Roman" w:eastAsia="方正仿宋_GBK" w:hAnsi="Times New Roman"/>
          <w:sz w:val="28"/>
          <w:szCs w:val="28"/>
        </w:rPr>
        <w:t>日印发</w:t>
      </w:r>
    </w:p>
    <w:sectPr w:rsidR="008F1E24" w:rsidRPr="008D5A7B" w:rsidSect="00337558">
      <w:footerReference w:type="even" r:id="rId7"/>
      <w:footerReference w:type="default" r:id="rId8"/>
      <w:pgSz w:w="11906" w:h="16838" w:code="9"/>
      <w:pgMar w:top="1985" w:right="1446" w:bottom="1644" w:left="1446" w:header="851" w:footer="1247" w:gutter="0"/>
      <w:pgNumType w:fmt="numberInDash"/>
      <w:cols w:space="425"/>
      <w:docGrid w:linePitch="600" w:charSpace="22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42F" w:rsidRDefault="00AC442F" w:rsidP="00576B81">
      <w:r>
        <w:separator/>
      </w:r>
    </w:p>
  </w:endnote>
  <w:endnote w:type="continuationSeparator" w:id="0">
    <w:p w:rsidR="00AC442F" w:rsidRDefault="00AC442F" w:rsidP="0057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29"/>
      <w:docPartObj>
        <w:docPartGallery w:val="Page Numbers (Bottom of Page)"/>
        <w:docPartUnique/>
      </w:docPartObj>
    </w:sdtPr>
    <w:sdtEndPr/>
    <w:sdtContent>
      <w:p w:rsidR="008F1E24" w:rsidRDefault="009D25B7" w:rsidP="008F1E24">
        <w:pPr>
          <w:pStyle w:val="a7"/>
          <w:ind w:firstLineChars="100" w:firstLine="180"/>
        </w:pPr>
        <w:r w:rsidRPr="008F1E24">
          <w:rPr>
            <w:rFonts w:ascii="宋体" w:eastAsia="宋体" w:hAnsi="宋体"/>
            <w:sz w:val="28"/>
            <w:szCs w:val="28"/>
          </w:rPr>
          <w:fldChar w:fldCharType="begin"/>
        </w:r>
        <w:r w:rsidR="008F1E24" w:rsidRPr="008F1E24">
          <w:rPr>
            <w:rFonts w:ascii="宋体" w:eastAsia="宋体" w:hAnsi="宋体"/>
            <w:sz w:val="28"/>
            <w:szCs w:val="28"/>
          </w:rPr>
          <w:instrText xml:space="preserve"> PAGE   \* MERGEFORMAT </w:instrText>
        </w:r>
        <w:r w:rsidRPr="008F1E24">
          <w:rPr>
            <w:rFonts w:ascii="宋体" w:eastAsia="宋体" w:hAnsi="宋体"/>
            <w:sz w:val="28"/>
            <w:szCs w:val="28"/>
          </w:rPr>
          <w:fldChar w:fldCharType="separate"/>
        </w:r>
        <w:r w:rsidR="004B3A73" w:rsidRPr="004B3A73">
          <w:rPr>
            <w:rFonts w:ascii="宋体" w:eastAsia="宋体" w:hAnsi="宋体"/>
            <w:noProof/>
            <w:sz w:val="28"/>
            <w:szCs w:val="28"/>
            <w:lang w:val="zh-CN"/>
          </w:rPr>
          <w:t>-</w:t>
        </w:r>
        <w:r w:rsidR="004B3A73">
          <w:rPr>
            <w:rFonts w:ascii="宋体" w:eastAsia="宋体" w:hAnsi="宋体"/>
            <w:noProof/>
            <w:sz w:val="28"/>
            <w:szCs w:val="28"/>
          </w:rPr>
          <w:t xml:space="preserve"> 4 -</w:t>
        </w:r>
        <w:r w:rsidRPr="008F1E24">
          <w:rPr>
            <w:rFonts w:ascii="宋体" w:eastAsia="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22"/>
      <w:docPartObj>
        <w:docPartGallery w:val="Page Numbers (Bottom of Page)"/>
        <w:docPartUnique/>
      </w:docPartObj>
    </w:sdtPr>
    <w:sdtEndPr/>
    <w:sdtContent>
      <w:p w:rsidR="008F1E24" w:rsidRDefault="009D25B7" w:rsidP="008F1E24">
        <w:pPr>
          <w:pStyle w:val="a7"/>
          <w:wordWrap w:val="0"/>
          <w:jc w:val="right"/>
        </w:pPr>
        <w:r w:rsidRPr="008F1E24">
          <w:rPr>
            <w:rFonts w:ascii="宋体" w:eastAsia="宋体" w:hAnsi="宋体"/>
            <w:sz w:val="28"/>
            <w:szCs w:val="28"/>
          </w:rPr>
          <w:fldChar w:fldCharType="begin"/>
        </w:r>
        <w:r w:rsidR="008F1E24" w:rsidRPr="008F1E24">
          <w:rPr>
            <w:rFonts w:ascii="宋体" w:eastAsia="宋体" w:hAnsi="宋体"/>
            <w:sz w:val="28"/>
            <w:szCs w:val="28"/>
          </w:rPr>
          <w:instrText xml:space="preserve"> PAGE   \* MERGEFORMAT </w:instrText>
        </w:r>
        <w:r w:rsidRPr="008F1E24">
          <w:rPr>
            <w:rFonts w:ascii="宋体" w:eastAsia="宋体" w:hAnsi="宋体"/>
            <w:sz w:val="28"/>
            <w:szCs w:val="28"/>
          </w:rPr>
          <w:fldChar w:fldCharType="separate"/>
        </w:r>
        <w:r w:rsidR="004B3A73" w:rsidRPr="004B3A73">
          <w:rPr>
            <w:rFonts w:ascii="宋体" w:eastAsia="宋体" w:hAnsi="宋体"/>
            <w:noProof/>
            <w:sz w:val="28"/>
            <w:szCs w:val="28"/>
            <w:lang w:val="zh-CN"/>
          </w:rPr>
          <w:t>-</w:t>
        </w:r>
        <w:r w:rsidR="004B3A73">
          <w:rPr>
            <w:rFonts w:ascii="宋体" w:eastAsia="宋体" w:hAnsi="宋体"/>
            <w:noProof/>
            <w:sz w:val="28"/>
            <w:szCs w:val="28"/>
          </w:rPr>
          <w:t xml:space="preserve"> 3 -</w:t>
        </w:r>
        <w:r w:rsidRPr="008F1E24">
          <w:rPr>
            <w:rFonts w:ascii="宋体" w:eastAsia="宋体" w:hAnsi="宋体"/>
            <w:sz w:val="28"/>
            <w:szCs w:val="28"/>
          </w:rPr>
          <w:fldChar w:fldCharType="end"/>
        </w:r>
        <w:r w:rsidR="008F1E24">
          <w:rPr>
            <w:rFonts w:ascii="宋体" w:eastAsia="宋体" w:hAnsi="宋体" w:hint="eastAsia"/>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42F" w:rsidRDefault="00AC442F" w:rsidP="00576B81">
      <w:r>
        <w:separator/>
      </w:r>
    </w:p>
  </w:footnote>
  <w:footnote w:type="continuationSeparator" w:id="0">
    <w:p w:rsidR="00AC442F" w:rsidRDefault="00AC442F" w:rsidP="00576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evenAndOddHeaders/>
  <w:drawingGridHorizontalSpacing w:val="161"/>
  <w:drawingGridVerticalSpacing w:val="300"/>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KGWebUrl" w:val="http://202.202.16.21:80/seeyon/officeservlet"/>
  </w:docVars>
  <w:rsids>
    <w:rsidRoot w:val="001A533D"/>
    <w:rsid w:val="000240EE"/>
    <w:rsid w:val="00191194"/>
    <w:rsid w:val="001A533D"/>
    <w:rsid w:val="001A6ABF"/>
    <w:rsid w:val="001D5548"/>
    <w:rsid w:val="002D1B8F"/>
    <w:rsid w:val="00337558"/>
    <w:rsid w:val="004B3A73"/>
    <w:rsid w:val="00576B81"/>
    <w:rsid w:val="00601E29"/>
    <w:rsid w:val="00615655"/>
    <w:rsid w:val="0061618C"/>
    <w:rsid w:val="00752DDA"/>
    <w:rsid w:val="007F778B"/>
    <w:rsid w:val="008339A5"/>
    <w:rsid w:val="008D5A7B"/>
    <w:rsid w:val="008F1E24"/>
    <w:rsid w:val="009D25B7"/>
    <w:rsid w:val="009E4C39"/>
    <w:rsid w:val="00A54F27"/>
    <w:rsid w:val="00AA1127"/>
    <w:rsid w:val="00AC442F"/>
    <w:rsid w:val="00AC5AA8"/>
    <w:rsid w:val="00B63C54"/>
    <w:rsid w:val="00B94762"/>
    <w:rsid w:val="00C94377"/>
    <w:rsid w:val="00D12BF4"/>
    <w:rsid w:val="00D65DDC"/>
    <w:rsid w:val="00DC72C0"/>
    <w:rsid w:val="00DF6EEB"/>
    <w:rsid w:val="00EA7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1D8493E0-89FF-4B18-95F6-EB419B7B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C94377"/>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TOC5"/>
    <w:link w:val="a4"/>
    <w:uiPriority w:val="99"/>
    <w:qFormat/>
    <w:rsid w:val="00C94377"/>
    <w:pPr>
      <w:spacing w:after="120"/>
    </w:pPr>
    <w:rPr>
      <w:rFonts w:ascii="Calibri" w:hAnsi="Calibri" w:cs="Calibri"/>
      <w:szCs w:val="21"/>
    </w:rPr>
  </w:style>
  <w:style w:type="paragraph" w:styleId="TOC5">
    <w:name w:val="toc 5"/>
    <w:basedOn w:val="a"/>
    <w:next w:val="a"/>
    <w:uiPriority w:val="39"/>
    <w:unhideWhenUsed/>
    <w:qFormat/>
    <w:rsid w:val="00C94377"/>
    <w:pPr>
      <w:ind w:leftChars="800" w:left="1680"/>
    </w:pPr>
  </w:style>
  <w:style w:type="character" w:customStyle="1" w:styleId="a4">
    <w:name w:val="正文文本 字符"/>
    <w:basedOn w:val="a1"/>
    <w:link w:val="a0"/>
    <w:uiPriority w:val="99"/>
    <w:qFormat/>
    <w:rsid w:val="00C94377"/>
    <w:rPr>
      <w:rFonts w:ascii="Calibri" w:hAnsi="Calibri" w:cs="Calibri"/>
      <w:szCs w:val="21"/>
    </w:rPr>
  </w:style>
  <w:style w:type="paragraph" w:styleId="a5">
    <w:name w:val="header"/>
    <w:basedOn w:val="a"/>
    <w:link w:val="a6"/>
    <w:uiPriority w:val="99"/>
    <w:unhideWhenUsed/>
    <w:rsid w:val="00576B8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576B81"/>
    <w:rPr>
      <w:rFonts w:asciiTheme="minorHAnsi" w:eastAsiaTheme="minorEastAsia" w:hAnsiTheme="minorHAnsi" w:cstheme="minorBidi"/>
      <w:kern w:val="2"/>
      <w:sz w:val="18"/>
      <w:szCs w:val="18"/>
    </w:rPr>
  </w:style>
  <w:style w:type="paragraph" w:styleId="a7">
    <w:name w:val="footer"/>
    <w:basedOn w:val="a"/>
    <w:link w:val="a8"/>
    <w:uiPriority w:val="99"/>
    <w:unhideWhenUsed/>
    <w:rsid w:val="00576B81"/>
    <w:pPr>
      <w:tabs>
        <w:tab w:val="center" w:pos="4153"/>
        <w:tab w:val="right" w:pos="8306"/>
      </w:tabs>
      <w:snapToGrid w:val="0"/>
      <w:jc w:val="left"/>
    </w:pPr>
    <w:rPr>
      <w:sz w:val="18"/>
      <w:szCs w:val="18"/>
    </w:rPr>
  </w:style>
  <w:style w:type="character" w:customStyle="1" w:styleId="a8">
    <w:name w:val="页脚 字符"/>
    <w:basedOn w:val="a1"/>
    <w:link w:val="a7"/>
    <w:uiPriority w:val="99"/>
    <w:rsid w:val="00576B81"/>
    <w:rPr>
      <w:rFonts w:asciiTheme="minorHAnsi" w:eastAsiaTheme="minorEastAsia" w:hAnsiTheme="minorHAnsi" w:cstheme="minorBidi"/>
      <w:kern w:val="2"/>
      <w:sz w:val="18"/>
      <w:szCs w:val="18"/>
    </w:rPr>
  </w:style>
  <w:style w:type="paragraph" w:styleId="a9">
    <w:name w:val="Date"/>
    <w:basedOn w:val="a"/>
    <w:next w:val="a"/>
    <w:link w:val="aa"/>
    <w:uiPriority w:val="99"/>
    <w:semiHidden/>
    <w:unhideWhenUsed/>
    <w:rsid w:val="008F1E24"/>
    <w:pPr>
      <w:ind w:leftChars="2500" w:left="100"/>
    </w:pPr>
  </w:style>
  <w:style w:type="character" w:customStyle="1" w:styleId="aa">
    <w:name w:val="日期 字符"/>
    <w:basedOn w:val="a1"/>
    <w:link w:val="a9"/>
    <w:uiPriority w:val="99"/>
    <w:semiHidden/>
    <w:rsid w:val="008F1E24"/>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1361</Characters>
  <Application>Microsoft Office Word</Application>
  <DocSecurity>0</DocSecurity>
  <Lines>11</Lines>
  <Paragraphs>3</Paragraphs>
  <ScaleCrop>false</ScaleCrop>
  <Company>Microsoft</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冉力丹</dc:creator>
  <cp:lastModifiedBy>重庆工业职业技术学院</cp:lastModifiedBy>
  <cp:revision>2</cp:revision>
  <dcterms:created xsi:type="dcterms:W3CDTF">2021-06-04T00:16:00Z</dcterms:created>
  <dcterms:modified xsi:type="dcterms:W3CDTF">2021-06-04T00:16:00Z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E6363A97E7A7BA1BF5C9B860E93D51DA</vt:lpwstr>
  </property>
  <property fmtid="{D5CDD505-2E9C-101B-9397-08002B2CF9AE}" pid="3" name="KSOProductBuildVer">
    <vt:lpwstr>2052-11.7.0</vt:lpwstr>
  </property>
</Properties>
</file>