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4" w:lineRule="exact"/>
        <w:rPr>
          <w:rFonts w:eastAsia="方正黑体_GBK" w:cs="Times New Roman"/>
          <w:szCs w:val="32"/>
        </w:rPr>
      </w:pPr>
      <w:r>
        <w:rPr>
          <w:rFonts w:eastAsia="方正黑体_GBK" w:cs="Times New Roman"/>
          <w:szCs w:val="32"/>
        </w:rPr>
        <w:t>附件1：</w:t>
      </w:r>
    </w:p>
    <w:p>
      <w:pPr>
        <w:widowControl w:val="0"/>
        <w:wordWrap/>
        <w:adjustRightInd/>
        <w:snapToGrid/>
        <w:spacing w:line="240" w:lineRule="exact"/>
        <w:ind w:left="0" w:leftChars="0" w:right="0" w:firstLine="0" w:firstLineChars="0"/>
        <w:jc w:val="both"/>
        <w:textAlignment w:val="auto"/>
        <w:outlineLvl w:val="9"/>
        <w:rPr>
          <w:rFonts w:eastAsia="方正黑体_GBK" w:cs="Times New Roman"/>
          <w:szCs w:val="32"/>
        </w:rPr>
      </w:pPr>
    </w:p>
    <w:p>
      <w:pPr>
        <w:spacing w:line="554" w:lineRule="exact"/>
        <w:jc w:val="center"/>
        <w:rPr>
          <w:rFonts w:eastAsia="方正小标宋_GBK" w:cs="Times New Roman"/>
          <w:sz w:val="44"/>
          <w:szCs w:val="44"/>
        </w:rPr>
      </w:pPr>
      <w:bookmarkStart w:id="0" w:name="_GoBack"/>
      <w:r>
        <w:rPr>
          <w:rFonts w:hint="eastAsia" w:eastAsia="方正小标宋_GBK" w:cs="Times New Roman"/>
          <w:sz w:val="44"/>
          <w:szCs w:val="44"/>
        </w:rPr>
        <w:t>2021年</w:t>
      </w:r>
      <w:r>
        <w:rPr>
          <w:rFonts w:eastAsia="方正小标宋_GBK" w:cs="Times New Roman"/>
          <w:sz w:val="44"/>
          <w:szCs w:val="44"/>
        </w:rPr>
        <w:t>重庆市重点文艺作品</w:t>
      </w:r>
      <w:r>
        <w:rPr>
          <w:rFonts w:hint="eastAsia" w:eastAsia="方正小标宋_GBK" w:cs="Times New Roman"/>
          <w:sz w:val="44"/>
          <w:szCs w:val="44"/>
        </w:rPr>
        <w:t>创作生产</w:t>
      </w:r>
      <w:r>
        <w:rPr>
          <w:rFonts w:eastAsia="方正小标宋_GBK" w:cs="Times New Roman"/>
          <w:sz w:val="44"/>
          <w:szCs w:val="44"/>
        </w:rPr>
        <w:t>目录</w:t>
      </w:r>
    </w:p>
    <w:bookmarkEnd w:id="0"/>
    <w:p>
      <w:pPr>
        <w:spacing w:line="554" w:lineRule="exact"/>
        <w:jc w:val="center"/>
        <w:rPr>
          <w:rFonts w:eastAsia="方正小标宋_GBK" w:cs="Times New Roman"/>
          <w:sz w:val="44"/>
          <w:szCs w:val="44"/>
        </w:rPr>
      </w:pPr>
    </w:p>
    <w:p>
      <w:pPr>
        <w:spacing w:line="554" w:lineRule="exact"/>
        <w:rPr>
          <w:rFonts w:eastAsia="方正楷体_GBK" w:cs="Times New Roman"/>
          <w:szCs w:val="32"/>
        </w:rPr>
      </w:pPr>
      <w:r>
        <w:rPr>
          <w:rFonts w:eastAsia="方正楷体_GBK" w:cs="Times New Roman"/>
          <w:szCs w:val="32"/>
        </w:rPr>
        <w:t>填报单位（盖章）：                                           填报时间：</w:t>
      </w:r>
    </w:p>
    <w:tbl>
      <w:tblPr>
        <w:tblStyle w:val="4"/>
        <w:tblW w:w="139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1705"/>
        <w:gridCol w:w="1609"/>
        <w:gridCol w:w="1538"/>
        <w:gridCol w:w="1678"/>
        <w:gridCol w:w="2693"/>
        <w:gridCol w:w="1813"/>
        <w:gridCol w:w="19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971" w:type="dxa"/>
            <w:vAlign w:val="center"/>
          </w:tcPr>
          <w:p>
            <w:pPr>
              <w:spacing w:line="554" w:lineRule="exact"/>
              <w:jc w:val="center"/>
              <w:rPr>
                <w:rFonts w:eastAsia="方正黑体_GBK" w:cs="Times New Roman"/>
                <w:kern w:val="0"/>
                <w:szCs w:val="32"/>
              </w:rPr>
            </w:pPr>
            <w:r>
              <w:rPr>
                <w:rFonts w:eastAsia="方正黑体_GBK" w:cs="Times New Roman"/>
                <w:kern w:val="0"/>
                <w:szCs w:val="32"/>
              </w:rPr>
              <w:t>序号</w:t>
            </w:r>
          </w:p>
        </w:tc>
        <w:tc>
          <w:tcPr>
            <w:tcW w:w="1705" w:type="dxa"/>
            <w:vAlign w:val="center"/>
          </w:tcPr>
          <w:p>
            <w:pPr>
              <w:spacing w:line="554" w:lineRule="exact"/>
              <w:jc w:val="center"/>
              <w:rPr>
                <w:rFonts w:eastAsia="方正黑体_GBK" w:cs="Times New Roman"/>
                <w:kern w:val="0"/>
                <w:szCs w:val="32"/>
              </w:rPr>
            </w:pPr>
            <w:r>
              <w:rPr>
                <w:rFonts w:eastAsia="方正黑体_GBK" w:cs="Times New Roman"/>
                <w:kern w:val="0"/>
                <w:szCs w:val="32"/>
              </w:rPr>
              <w:t>作品名称</w:t>
            </w:r>
          </w:p>
        </w:tc>
        <w:tc>
          <w:tcPr>
            <w:tcW w:w="1609" w:type="dxa"/>
            <w:vAlign w:val="center"/>
          </w:tcPr>
          <w:p>
            <w:pPr>
              <w:spacing w:line="554" w:lineRule="exact"/>
              <w:jc w:val="center"/>
              <w:rPr>
                <w:rFonts w:eastAsia="方正黑体_GBK" w:cs="Times New Roman"/>
                <w:kern w:val="0"/>
                <w:szCs w:val="32"/>
              </w:rPr>
            </w:pPr>
            <w:r>
              <w:rPr>
                <w:rFonts w:eastAsia="方正黑体_GBK" w:cs="Times New Roman"/>
                <w:kern w:val="0"/>
                <w:szCs w:val="32"/>
              </w:rPr>
              <w:t>艺术门类</w:t>
            </w:r>
          </w:p>
        </w:tc>
        <w:tc>
          <w:tcPr>
            <w:tcW w:w="1538" w:type="dxa"/>
            <w:vAlign w:val="center"/>
          </w:tcPr>
          <w:p>
            <w:pPr>
              <w:spacing w:line="554" w:lineRule="exact"/>
              <w:jc w:val="center"/>
              <w:rPr>
                <w:rFonts w:eastAsia="方正黑体_GBK" w:cs="Times New Roman"/>
                <w:kern w:val="0"/>
                <w:szCs w:val="32"/>
              </w:rPr>
            </w:pPr>
            <w:r>
              <w:rPr>
                <w:rFonts w:eastAsia="方正黑体_GBK" w:cs="Times New Roman"/>
                <w:kern w:val="0"/>
                <w:szCs w:val="32"/>
              </w:rPr>
              <w:t>主创人员</w:t>
            </w:r>
          </w:p>
        </w:tc>
        <w:tc>
          <w:tcPr>
            <w:tcW w:w="1678" w:type="dxa"/>
            <w:tcBorders>
              <w:right w:val="single" w:color="auto" w:sz="4" w:space="0"/>
            </w:tcBorders>
            <w:vAlign w:val="center"/>
          </w:tcPr>
          <w:p>
            <w:pPr>
              <w:spacing w:line="554" w:lineRule="exact"/>
              <w:jc w:val="center"/>
              <w:rPr>
                <w:rFonts w:eastAsia="方正黑体_GBK" w:cs="Times New Roman"/>
                <w:kern w:val="0"/>
                <w:szCs w:val="32"/>
              </w:rPr>
            </w:pPr>
            <w:r>
              <w:rPr>
                <w:rFonts w:eastAsia="方正黑体_GBK" w:cs="Times New Roman"/>
                <w:kern w:val="0"/>
                <w:szCs w:val="32"/>
              </w:rPr>
              <w:t>实施单位</w:t>
            </w:r>
          </w:p>
        </w:tc>
        <w:tc>
          <w:tcPr>
            <w:tcW w:w="2693" w:type="dxa"/>
            <w:tcBorders>
              <w:left w:val="single" w:color="auto" w:sz="4" w:space="0"/>
            </w:tcBorders>
            <w:vAlign w:val="center"/>
          </w:tcPr>
          <w:p>
            <w:pPr>
              <w:spacing w:line="554" w:lineRule="exact"/>
              <w:jc w:val="center"/>
              <w:rPr>
                <w:rFonts w:eastAsia="方正黑体_GBK" w:cs="Times New Roman"/>
                <w:kern w:val="0"/>
                <w:szCs w:val="32"/>
              </w:rPr>
            </w:pPr>
            <w:r>
              <w:rPr>
                <w:rFonts w:eastAsia="方正黑体_GBK" w:cs="Times New Roman"/>
                <w:kern w:val="0"/>
                <w:szCs w:val="32"/>
              </w:rPr>
              <w:t>内容简介</w:t>
            </w:r>
          </w:p>
          <w:p>
            <w:pPr>
              <w:spacing w:line="554" w:lineRule="exact"/>
              <w:jc w:val="center"/>
              <w:rPr>
                <w:rFonts w:eastAsia="方正黑体_GBK" w:cs="Times New Roman"/>
                <w:kern w:val="0"/>
                <w:szCs w:val="32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554" w:lineRule="exact"/>
              <w:jc w:val="center"/>
              <w:rPr>
                <w:rFonts w:eastAsia="方正黑体_GBK" w:cs="Times New Roman"/>
                <w:kern w:val="0"/>
                <w:szCs w:val="32"/>
              </w:rPr>
            </w:pPr>
            <w:r>
              <w:rPr>
                <w:rFonts w:eastAsia="方正黑体_GBK" w:cs="Times New Roman"/>
                <w:kern w:val="0"/>
                <w:szCs w:val="32"/>
              </w:rPr>
              <w:t>创作进度</w:t>
            </w:r>
          </w:p>
        </w:tc>
        <w:tc>
          <w:tcPr>
            <w:tcW w:w="1921" w:type="dxa"/>
            <w:vAlign w:val="center"/>
          </w:tcPr>
          <w:p>
            <w:pPr>
              <w:spacing w:line="554" w:lineRule="exact"/>
              <w:jc w:val="center"/>
              <w:rPr>
                <w:rFonts w:eastAsia="方正黑体_GBK" w:cs="Times New Roman"/>
                <w:kern w:val="0"/>
                <w:szCs w:val="32"/>
              </w:rPr>
            </w:pPr>
            <w:r>
              <w:rPr>
                <w:rFonts w:eastAsia="方正黑体_GBK" w:cs="Times New Roman"/>
                <w:kern w:val="0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97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enter" w:pos="0"/>
              </w:tabs>
              <w:spacing w:line="554" w:lineRule="exact"/>
              <w:jc w:val="center"/>
              <w:rPr>
                <w:rFonts w:cs="Times New Roman"/>
                <w:kern w:val="0"/>
                <w:szCs w:val="32"/>
              </w:rPr>
            </w:pPr>
            <w:r>
              <w:rPr>
                <w:rFonts w:cs="Times New Roman"/>
                <w:kern w:val="0"/>
                <w:szCs w:val="32"/>
              </w:rPr>
              <w:t>1</w:t>
            </w:r>
          </w:p>
        </w:tc>
        <w:tc>
          <w:tcPr>
            <w:tcW w:w="170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54" w:lineRule="exact"/>
              <w:jc w:val="center"/>
              <w:textAlignment w:val="center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1609" w:type="dxa"/>
            <w:vAlign w:val="center"/>
          </w:tcPr>
          <w:p>
            <w:pPr>
              <w:widowControl/>
              <w:spacing w:line="554" w:lineRule="exact"/>
              <w:ind w:firstLine="640" w:firstLineChars="200"/>
              <w:jc w:val="center"/>
              <w:textAlignment w:val="center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/>
              <w:spacing w:line="554" w:lineRule="exact"/>
              <w:ind w:firstLine="640" w:firstLineChars="200"/>
              <w:jc w:val="center"/>
              <w:textAlignment w:val="center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167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54" w:lineRule="exact"/>
              <w:ind w:firstLine="640" w:firstLineChars="200"/>
              <w:jc w:val="center"/>
              <w:textAlignment w:val="center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269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54" w:lineRule="exact"/>
              <w:jc w:val="center"/>
              <w:textAlignment w:val="center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1813" w:type="dxa"/>
            <w:vAlign w:val="center"/>
          </w:tcPr>
          <w:p>
            <w:pPr>
              <w:widowControl/>
              <w:spacing w:line="554" w:lineRule="exact"/>
              <w:jc w:val="center"/>
              <w:textAlignment w:val="center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1921" w:type="dxa"/>
            <w:vAlign w:val="center"/>
          </w:tcPr>
          <w:p>
            <w:pPr>
              <w:widowControl/>
              <w:spacing w:line="554" w:lineRule="exact"/>
              <w:jc w:val="center"/>
              <w:textAlignment w:val="center"/>
              <w:rPr>
                <w:rFonts w:cs="Times New Roman"/>
                <w:kern w:val="0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97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enter" w:pos="0"/>
              </w:tabs>
              <w:spacing w:line="554" w:lineRule="exact"/>
              <w:jc w:val="center"/>
              <w:rPr>
                <w:rFonts w:cs="Times New Roman"/>
                <w:kern w:val="0"/>
                <w:szCs w:val="32"/>
              </w:rPr>
            </w:pPr>
            <w:r>
              <w:rPr>
                <w:rFonts w:cs="Times New Roman"/>
                <w:kern w:val="0"/>
                <w:szCs w:val="32"/>
              </w:rPr>
              <w:t>2</w:t>
            </w:r>
          </w:p>
        </w:tc>
        <w:tc>
          <w:tcPr>
            <w:tcW w:w="170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54" w:lineRule="exact"/>
              <w:jc w:val="center"/>
              <w:textAlignment w:val="center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1609" w:type="dxa"/>
            <w:vAlign w:val="center"/>
          </w:tcPr>
          <w:p>
            <w:pPr>
              <w:widowControl/>
              <w:spacing w:line="554" w:lineRule="exact"/>
              <w:ind w:firstLine="640" w:firstLineChars="200"/>
              <w:jc w:val="center"/>
              <w:textAlignment w:val="center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/>
              <w:spacing w:line="554" w:lineRule="exact"/>
              <w:ind w:firstLine="640" w:firstLineChars="200"/>
              <w:jc w:val="center"/>
              <w:textAlignment w:val="center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167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54" w:lineRule="exact"/>
              <w:ind w:firstLine="640" w:firstLineChars="200"/>
              <w:jc w:val="center"/>
              <w:textAlignment w:val="center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269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54" w:lineRule="exact"/>
              <w:jc w:val="center"/>
              <w:textAlignment w:val="center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1813" w:type="dxa"/>
            <w:vAlign w:val="center"/>
          </w:tcPr>
          <w:p>
            <w:pPr>
              <w:widowControl/>
              <w:spacing w:line="554" w:lineRule="exact"/>
              <w:jc w:val="center"/>
              <w:textAlignment w:val="center"/>
              <w:rPr>
                <w:rFonts w:cs="Times New Roman"/>
                <w:color w:val="000000"/>
                <w:kern w:val="0"/>
                <w:szCs w:val="32"/>
              </w:rPr>
            </w:pPr>
          </w:p>
        </w:tc>
        <w:tc>
          <w:tcPr>
            <w:tcW w:w="1921" w:type="dxa"/>
            <w:vAlign w:val="center"/>
          </w:tcPr>
          <w:p>
            <w:pPr>
              <w:widowControl/>
              <w:spacing w:line="554" w:lineRule="exact"/>
              <w:jc w:val="center"/>
              <w:textAlignment w:val="center"/>
              <w:rPr>
                <w:rFonts w:cs="Times New Roman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971" w:type="dxa"/>
            <w:vAlign w:val="center"/>
          </w:tcPr>
          <w:p>
            <w:pPr>
              <w:tabs>
                <w:tab w:val="center" w:pos="0"/>
              </w:tabs>
              <w:spacing w:line="554" w:lineRule="exact"/>
              <w:jc w:val="center"/>
              <w:rPr>
                <w:rFonts w:cs="Times New Roman"/>
                <w:kern w:val="0"/>
                <w:szCs w:val="32"/>
              </w:rPr>
            </w:pPr>
            <w:r>
              <w:rPr>
                <w:rFonts w:cs="Times New Roman"/>
                <w:kern w:val="0"/>
                <w:szCs w:val="32"/>
              </w:rPr>
              <w:t>…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pacing w:line="554" w:lineRule="exact"/>
              <w:jc w:val="center"/>
              <w:textAlignment w:val="center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1609" w:type="dxa"/>
            <w:vAlign w:val="center"/>
          </w:tcPr>
          <w:p>
            <w:pPr>
              <w:widowControl/>
              <w:spacing w:line="554" w:lineRule="exact"/>
              <w:ind w:firstLine="640" w:firstLineChars="200"/>
              <w:jc w:val="center"/>
              <w:textAlignment w:val="center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/>
              <w:spacing w:line="554" w:lineRule="exact"/>
              <w:ind w:firstLine="640" w:firstLineChars="200"/>
              <w:jc w:val="center"/>
              <w:textAlignment w:val="center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167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54" w:lineRule="exact"/>
              <w:ind w:firstLine="640" w:firstLineChars="200"/>
              <w:jc w:val="center"/>
              <w:textAlignment w:val="center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269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54" w:lineRule="exact"/>
              <w:jc w:val="center"/>
              <w:textAlignment w:val="center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1813" w:type="dxa"/>
            <w:vAlign w:val="center"/>
          </w:tcPr>
          <w:p>
            <w:pPr>
              <w:widowControl/>
              <w:spacing w:line="554" w:lineRule="exact"/>
              <w:jc w:val="center"/>
              <w:textAlignment w:val="center"/>
              <w:rPr>
                <w:rFonts w:cs="Times New Roman"/>
                <w:kern w:val="0"/>
                <w:szCs w:val="32"/>
              </w:rPr>
            </w:pPr>
          </w:p>
        </w:tc>
        <w:tc>
          <w:tcPr>
            <w:tcW w:w="1921" w:type="dxa"/>
            <w:vAlign w:val="center"/>
          </w:tcPr>
          <w:p>
            <w:pPr>
              <w:widowControl/>
              <w:spacing w:line="554" w:lineRule="exact"/>
              <w:jc w:val="center"/>
              <w:textAlignment w:val="center"/>
              <w:rPr>
                <w:rFonts w:cs="Times New Roman"/>
                <w:kern w:val="0"/>
                <w:szCs w:val="32"/>
              </w:rPr>
            </w:pPr>
          </w:p>
        </w:tc>
      </w:tr>
    </w:tbl>
    <w:p>
      <w:pPr>
        <w:spacing w:line="554" w:lineRule="exact"/>
        <w:rPr>
          <w:rFonts w:eastAsia="方正楷体_GBK" w:cs="Times New Roman"/>
          <w:szCs w:val="32"/>
        </w:rPr>
      </w:pPr>
      <w:r>
        <w:rPr>
          <w:rFonts w:eastAsia="方正楷体_GBK" w:cs="Times New Roman"/>
          <w:szCs w:val="32"/>
        </w:rPr>
        <w:t>填报人：                                                  联系电话：</w:t>
      </w:r>
    </w:p>
    <w:p>
      <w:pPr>
        <w:spacing w:line="554" w:lineRule="exact"/>
        <w:rPr>
          <w:rFonts w:cs="Times New Roman"/>
          <w:sz w:val="28"/>
          <w:szCs w:val="28"/>
        </w:rPr>
      </w:pPr>
    </w:p>
    <w:p>
      <w:pPr>
        <w:spacing w:line="400" w:lineRule="exac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备注：1.</w:t>
      </w:r>
      <w:r>
        <w:rPr>
          <w:rFonts w:hint="eastAsia" w:cs="Times New Roman"/>
          <w:sz w:val="28"/>
          <w:szCs w:val="28"/>
        </w:rPr>
        <w:t>“</w:t>
      </w:r>
      <w:r>
        <w:rPr>
          <w:rFonts w:cs="Times New Roman"/>
          <w:sz w:val="28"/>
          <w:szCs w:val="28"/>
        </w:rPr>
        <w:t>作品名称</w:t>
      </w:r>
      <w:r>
        <w:rPr>
          <w:rFonts w:hint="eastAsia" w:cs="Times New Roman"/>
          <w:sz w:val="28"/>
          <w:szCs w:val="28"/>
        </w:rPr>
        <w:t>”</w:t>
      </w:r>
      <w:r>
        <w:rPr>
          <w:rFonts w:cs="Times New Roman"/>
          <w:sz w:val="28"/>
          <w:szCs w:val="28"/>
        </w:rPr>
        <w:t>为本地本单位</w:t>
      </w:r>
      <w:r>
        <w:rPr>
          <w:rFonts w:cs="Times New Roman"/>
          <w:b/>
          <w:bCs/>
          <w:sz w:val="28"/>
          <w:szCs w:val="28"/>
        </w:rPr>
        <w:t>正在实施</w:t>
      </w:r>
      <w:r>
        <w:rPr>
          <w:rFonts w:hint="eastAsia" w:cs="Times New Roman"/>
          <w:b/>
          <w:bCs/>
          <w:sz w:val="28"/>
          <w:szCs w:val="28"/>
        </w:rPr>
        <w:t>或2021年短期内就将要实施</w:t>
      </w:r>
      <w:r>
        <w:rPr>
          <w:rFonts w:cs="Times New Roman"/>
          <w:sz w:val="28"/>
          <w:szCs w:val="28"/>
        </w:rPr>
        <w:t>的重点作品，处于规划中的项目不填报；2.</w:t>
      </w:r>
      <w:r>
        <w:rPr>
          <w:rFonts w:hint="eastAsia" w:cs="Times New Roman"/>
          <w:sz w:val="28"/>
          <w:szCs w:val="28"/>
        </w:rPr>
        <w:t>“</w:t>
      </w:r>
      <w:r>
        <w:rPr>
          <w:rFonts w:cs="Times New Roman"/>
          <w:sz w:val="28"/>
          <w:szCs w:val="28"/>
        </w:rPr>
        <w:t>内容简介</w:t>
      </w:r>
      <w:r>
        <w:rPr>
          <w:rFonts w:hint="eastAsia" w:cs="Times New Roman"/>
          <w:sz w:val="28"/>
          <w:szCs w:val="28"/>
        </w:rPr>
        <w:t>”</w:t>
      </w:r>
      <w:r>
        <w:rPr>
          <w:rFonts w:cs="Times New Roman"/>
          <w:sz w:val="28"/>
          <w:szCs w:val="28"/>
        </w:rPr>
        <w:t>不超过100字；3.</w:t>
      </w:r>
      <w:r>
        <w:rPr>
          <w:rFonts w:hint="eastAsia" w:cs="Times New Roman"/>
          <w:sz w:val="28"/>
          <w:szCs w:val="28"/>
        </w:rPr>
        <w:t>“</w:t>
      </w:r>
      <w:r>
        <w:rPr>
          <w:rFonts w:cs="Times New Roman"/>
          <w:sz w:val="28"/>
          <w:szCs w:val="28"/>
        </w:rPr>
        <w:t>创作进度</w:t>
      </w:r>
      <w:r>
        <w:rPr>
          <w:rFonts w:hint="eastAsia" w:cs="Times New Roman"/>
          <w:sz w:val="28"/>
          <w:szCs w:val="28"/>
        </w:rPr>
        <w:t>”</w:t>
      </w:r>
      <w:r>
        <w:rPr>
          <w:rFonts w:cs="Times New Roman"/>
          <w:sz w:val="28"/>
          <w:szCs w:val="28"/>
        </w:rPr>
        <w:t>包括当前情况和后期计划；4.</w:t>
      </w:r>
      <w:r>
        <w:rPr>
          <w:rFonts w:hint="eastAsia" w:cs="Times New Roman"/>
          <w:sz w:val="28"/>
          <w:szCs w:val="28"/>
        </w:rPr>
        <w:t>“</w:t>
      </w:r>
      <w:r>
        <w:rPr>
          <w:rFonts w:cs="Times New Roman"/>
          <w:sz w:val="28"/>
          <w:szCs w:val="28"/>
        </w:rPr>
        <w:t>备注</w:t>
      </w:r>
      <w:r>
        <w:rPr>
          <w:rFonts w:hint="eastAsia" w:cs="Times New Roman"/>
          <w:sz w:val="28"/>
          <w:szCs w:val="28"/>
        </w:rPr>
        <w:t>”栏</w:t>
      </w:r>
      <w:r>
        <w:rPr>
          <w:rFonts w:cs="Times New Roman"/>
          <w:sz w:val="28"/>
          <w:szCs w:val="28"/>
        </w:rPr>
        <w:t>中请广播影视类项目填写是否在重庆立项、是否主投主控</w:t>
      </w:r>
      <w:r>
        <w:rPr>
          <w:rFonts w:hint="eastAsia" w:cs="Times New Roman"/>
          <w:sz w:val="28"/>
          <w:szCs w:val="28"/>
        </w:rPr>
        <w:t>，或其他项目填写需特别注明的事项</w:t>
      </w:r>
      <w:r>
        <w:rPr>
          <w:rFonts w:cs="Times New Roman"/>
          <w:sz w:val="28"/>
          <w:szCs w:val="28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35485"/>
    <w:rsid w:val="74A3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2021-03-15T08:08:00Z</dcterms:created>
  <dc:creator>Admin</dc:creator>
  <cp:lastModifiedBy>Admin</cp:lastModifiedBy>
  <dcterms:modified xsi:type="dcterms:W3CDTF">2021-03-15T08:08:27Z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A1FD762DFE5A429CA7C2348D5B3AC3D9</vt:lpwstr>
  </property>
</Properties>
</file>